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F2D" w:rsidRDefault="00990F2D">
      <w:r>
        <w:t>Name</w:t>
      </w:r>
      <w:proofErr w:type="gramStart"/>
      <w:r>
        <w:t>:_</w:t>
      </w:r>
      <w:proofErr w:type="gramEnd"/>
      <w:r>
        <w:t>____________________________________ Date:________________________ Period:_______</w:t>
      </w:r>
    </w:p>
    <w:p w:rsidR="007822D9" w:rsidRPr="00B6799B" w:rsidRDefault="00774C67" w:rsidP="00B6799B">
      <w:pPr>
        <w:jc w:val="center"/>
        <w:rPr>
          <w:rFonts w:ascii="Berlin Sans FB Demi" w:hAnsi="Berlin Sans FB Demi"/>
          <w:b/>
        </w:rPr>
      </w:pPr>
      <w:r>
        <w:rPr>
          <w:rFonts w:ascii="Berlin Sans FB Demi" w:hAnsi="Berlin Sans FB Demi"/>
          <w:b/>
        </w:rPr>
        <w:t>LAB - Floating Spinach Disks: Measuring the rate of photosynthesis</w:t>
      </w:r>
    </w:p>
    <w:p w:rsidR="007822D9" w:rsidRDefault="007822D9" w:rsidP="007822D9">
      <w:r w:rsidRPr="00B6799B">
        <w:rPr>
          <w:b/>
        </w:rPr>
        <w:t>Problem</w:t>
      </w:r>
      <w:r w:rsidR="00381DD3">
        <w:t xml:space="preserve">: </w:t>
      </w:r>
      <w:r w:rsidR="00B6799B">
        <w:t>How does a light source</w:t>
      </w:r>
      <w:r w:rsidR="00990F2D">
        <w:t xml:space="preserve"> af</w:t>
      </w:r>
      <w:r w:rsidR="00B6799B">
        <w:t>fect the rate of photosynthesis?</w:t>
      </w:r>
    </w:p>
    <w:p w:rsidR="007822D9" w:rsidRDefault="007822D9" w:rsidP="00990F2D">
      <w:r w:rsidRPr="00990F2D">
        <w:rPr>
          <w:b/>
        </w:rPr>
        <w:t>Background</w:t>
      </w:r>
      <w:r w:rsidR="000F283C">
        <w:t xml:space="preserve">: </w:t>
      </w:r>
      <w:r>
        <w:t xml:space="preserve">Photosynthesis </w:t>
      </w:r>
      <w:r w:rsidR="00990F2D">
        <w:t>converts energy absorbed from sunlight into chemical energy of sugars. Although numerous intermediary reactions are involved, the overall photosynthetic reaction is simple:</w:t>
      </w:r>
    </w:p>
    <w:p w:rsidR="00990F2D" w:rsidRPr="00990F2D" w:rsidRDefault="00990F2D" w:rsidP="00990F2D">
      <w:pPr>
        <w:jc w:val="center"/>
      </w:pPr>
      <w:r>
        <w:rPr>
          <w:noProof/>
        </w:rPr>
        <mc:AlternateContent>
          <mc:Choice Requires="wps">
            <w:drawing>
              <wp:anchor distT="0" distB="0" distL="114300" distR="114300" simplePos="0" relativeHeight="251661312" behindDoc="0" locked="0" layoutInCell="1" allowOverlap="1" wp14:anchorId="2980FED7" wp14:editId="54BD4BA8">
                <wp:simplePos x="0" y="0"/>
                <wp:positionH relativeFrom="column">
                  <wp:posOffset>2689145</wp:posOffset>
                </wp:positionH>
                <wp:positionV relativeFrom="paragraph">
                  <wp:posOffset>41275</wp:posOffset>
                </wp:positionV>
                <wp:extent cx="1101600" cy="289980"/>
                <wp:effectExtent l="0" t="0" r="381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600" cy="289980"/>
                        </a:xfrm>
                        <a:prstGeom prst="rect">
                          <a:avLst/>
                        </a:prstGeom>
                        <a:solidFill>
                          <a:srgbClr val="FFFFFF"/>
                        </a:solidFill>
                        <a:ln w="9525">
                          <a:noFill/>
                          <a:miter lim="800000"/>
                          <a:headEnd/>
                          <a:tailEnd/>
                        </a:ln>
                      </wps:spPr>
                      <wps:txbx>
                        <w:txbxContent>
                          <w:p w:rsidR="00990F2D" w:rsidRPr="000F283C" w:rsidRDefault="00774C67">
                            <w:pPr>
                              <w:rPr>
                                <w:b/>
                              </w:rPr>
                            </w:pPr>
                            <w:r>
                              <w:rPr>
                                <w:b/>
                              </w:rPr>
                              <w:t>L</w:t>
                            </w:r>
                            <w:r w:rsidR="00990F2D" w:rsidRPr="000F283C">
                              <w:rPr>
                                <w:b/>
                              </w:rPr>
                              <w:t>ight</w:t>
                            </w:r>
                            <w:r>
                              <w:rPr>
                                <w:b/>
                              </w:rPr>
                              <w:t xml:space="preserve"> (energy)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80FED7" id="_x0000_t202" coordsize="21600,21600" o:spt="202" path="m,l,21600r21600,l21600,xe">
                <v:stroke joinstyle="miter"/>
                <v:path gradientshapeok="t" o:connecttype="rect"/>
              </v:shapetype>
              <v:shape id="Text Box 2" o:spid="_x0000_s1026" type="#_x0000_t202" style="position:absolute;left:0;text-align:left;margin-left:211.75pt;margin-top:3.25pt;width:86.75pt;height:2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" stroked="f">
                <v:textbox>
                  <w:txbxContent>
                    <w:p w:rsidR="00990F2D" w:rsidRPr="000F283C" w:rsidRDefault="00774C67">
                      <w:pPr>
                        <w:rPr>
                          <w:b/>
                        </w:rPr>
                      </w:pPr>
                      <w:r>
                        <w:rPr>
                          <w:b/>
                        </w:rPr>
                        <w:t>L</w:t>
                      </w:r>
                      <w:r w:rsidR="00990F2D" w:rsidRPr="000F283C">
                        <w:rPr>
                          <w:b/>
                        </w:rPr>
                        <w:t>ight</w:t>
                      </w:r>
                      <w:r>
                        <w:rPr>
                          <w:b/>
                        </w:rPr>
                        <w:t xml:space="preserve"> (energy)</w:t>
                      </w:r>
                    </w:p>
                  </w:txbxContent>
                </v:textbox>
              </v:shape>
            </w:pict>
          </mc:Fallback>
        </mc:AlternateContent>
      </w:r>
    </w:p>
    <w:p w:rsidR="00990F2D" w:rsidRPr="000F283C" w:rsidRDefault="00990F2D" w:rsidP="00990F2D">
      <w:pPr>
        <w:jc w:val="center"/>
        <w:rPr>
          <w:b/>
          <w:sz w:val="24"/>
          <w:lang w:val="es-ES"/>
        </w:rPr>
      </w:pPr>
      <w:r w:rsidRPr="000F283C">
        <w:rPr>
          <w:b/>
          <w:noProof/>
          <w:sz w:val="24"/>
        </w:rPr>
        <mc:AlternateContent>
          <mc:Choice Requires="wps">
            <w:drawing>
              <wp:anchor distT="0" distB="0" distL="114300" distR="114300" simplePos="0" relativeHeight="251659264" behindDoc="0" locked="0" layoutInCell="1" allowOverlap="1" wp14:anchorId="6B3DF901" wp14:editId="43869785">
                <wp:simplePos x="0" y="0"/>
                <wp:positionH relativeFrom="column">
                  <wp:posOffset>2926275</wp:posOffset>
                </wp:positionH>
                <wp:positionV relativeFrom="paragraph">
                  <wp:posOffset>111125</wp:posOffset>
                </wp:positionV>
                <wp:extent cx="478155" cy="0"/>
                <wp:effectExtent l="0" t="76200" r="17145" b="114300"/>
                <wp:wrapNone/>
                <wp:docPr id="1" name="Straight Arrow Connector 1"/>
                <wp:cNvGraphicFramePr/>
                <a:graphic xmlns:a="http://schemas.openxmlformats.org/drawingml/2006/main">
                  <a:graphicData uri="http://schemas.microsoft.com/office/word/2010/wordprocessingShape">
                    <wps:wsp>
                      <wps:cNvCnPr/>
                      <wps:spPr>
                        <a:xfrm>
                          <a:off x="0" y="0"/>
                          <a:ext cx="47815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9777571" id="_x0000_t32" coordsize="21600,21600" o:spt="32" o:oned="t" path="m,l21600,21600e" filled="f">
                <v:path arrowok="t" fillok="f" o:connecttype="none"/>
                <o:lock v:ext="edit" shapetype="t"/>
              </v:shapetype>
              <v:shape id="Straight Arrow Connector 1" o:spid="_x0000_s1026" type="#_x0000_t32" style="position:absolute;margin-left:230.4pt;margin-top:8.75pt;width:37.6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" strokecolor="#4579b8 [3044]">
                <v:stroke endarrow="open"/>
              </v:shape>
            </w:pict>
          </mc:Fallback>
        </mc:AlternateContent>
      </w:r>
      <w:r w:rsidRPr="000F283C">
        <w:rPr>
          <w:b/>
          <w:sz w:val="24"/>
          <w:lang w:val="es-ES"/>
        </w:rPr>
        <w:t>6 H</w:t>
      </w:r>
      <w:r w:rsidRPr="000F283C">
        <w:rPr>
          <w:b/>
          <w:sz w:val="24"/>
          <w:vertAlign w:val="subscript"/>
          <w:lang w:val="es-ES"/>
        </w:rPr>
        <w:t>2</w:t>
      </w:r>
      <w:r w:rsidRPr="000F283C">
        <w:rPr>
          <w:b/>
          <w:sz w:val="24"/>
          <w:lang w:val="es-ES"/>
        </w:rPr>
        <w:t xml:space="preserve">O </w:t>
      </w:r>
      <w:r w:rsidR="000F283C" w:rsidRPr="000F283C">
        <w:rPr>
          <w:b/>
          <w:sz w:val="24"/>
          <w:lang w:val="es-ES"/>
        </w:rPr>
        <w:t>+</w:t>
      </w:r>
      <w:r w:rsidRPr="000F283C">
        <w:rPr>
          <w:b/>
          <w:sz w:val="24"/>
          <w:lang w:val="es-ES"/>
        </w:rPr>
        <w:t xml:space="preserve"> </w:t>
      </w:r>
      <w:r w:rsidR="000F283C" w:rsidRPr="000F283C">
        <w:rPr>
          <w:b/>
          <w:sz w:val="24"/>
          <w:lang w:val="es-ES"/>
        </w:rPr>
        <w:t>6 CO</w:t>
      </w:r>
      <w:r w:rsidR="000F283C" w:rsidRPr="000F283C">
        <w:rPr>
          <w:b/>
          <w:sz w:val="24"/>
          <w:vertAlign w:val="subscript"/>
          <w:lang w:val="es-ES"/>
        </w:rPr>
        <w:t>2</w:t>
      </w:r>
      <w:r w:rsidR="000F283C" w:rsidRPr="000F283C">
        <w:rPr>
          <w:b/>
          <w:sz w:val="24"/>
          <w:lang w:val="es-ES"/>
        </w:rPr>
        <w:t xml:space="preserve">  </w:t>
      </w:r>
      <w:r w:rsidRPr="000F283C">
        <w:rPr>
          <w:b/>
          <w:sz w:val="24"/>
          <w:lang w:val="es-ES"/>
        </w:rPr>
        <w:t xml:space="preserve">                   </w:t>
      </w:r>
      <w:r w:rsidR="00774C67">
        <w:rPr>
          <w:b/>
          <w:sz w:val="24"/>
          <w:lang w:val="es-ES"/>
        </w:rPr>
        <w:t xml:space="preserve">             </w:t>
      </w:r>
      <w:r w:rsidRPr="000F283C">
        <w:rPr>
          <w:b/>
          <w:sz w:val="24"/>
          <w:lang w:val="es-ES"/>
        </w:rPr>
        <w:t>C</w:t>
      </w:r>
      <w:r w:rsidRPr="000F283C">
        <w:rPr>
          <w:b/>
          <w:sz w:val="24"/>
          <w:vertAlign w:val="subscript"/>
          <w:lang w:val="es-ES"/>
        </w:rPr>
        <w:t>6</w:t>
      </w:r>
      <w:r w:rsidRPr="000F283C">
        <w:rPr>
          <w:b/>
          <w:sz w:val="24"/>
          <w:lang w:val="es-ES"/>
        </w:rPr>
        <w:t>H</w:t>
      </w:r>
      <w:r w:rsidRPr="000F283C">
        <w:rPr>
          <w:b/>
          <w:sz w:val="24"/>
          <w:vertAlign w:val="subscript"/>
          <w:lang w:val="es-ES"/>
        </w:rPr>
        <w:t>12</w:t>
      </w:r>
      <w:r w:rsidRPr="000F283C">
        <w:rPr>
          <w:b/>
          <w:sz w:val="24"/>
          <w:lang w:val="es-ES"/>
        </w:rPr>
        <w:t>O</w:t>
      </w:r>
      <w:r w:rsidRPr="000F283C">
        <w:rPr>
          <w:b/>
          <w:sz w:val="24"/>
          <w:vertAlign w:val="subscript"/>
          <w:lang w:val="es-ES"/>
        </w:rPr>
        <w:t>6</w:t>
      </w:r>
      <w:r w:rsidRPr="000F283C">
        <w:rPr>
          <w:b/>
          <w:sz w:val="24"/>
          <w:lang w:val="es-ES"/>
        </w:rPr>
        <w:t xml:space="preserve"> </w:t>
      </w:r>
      <w:r w:rsidR="000F283C" w:rsidRPr="000F283C">
        <w:rPr>
          <w:b/>
          <w:sz w:val="24"/>
          <w:lang w:val="es-ES"/>
        </w:rPr>
        <w:t>(</w:t>
      </w:r>
      <w:proofErr w:type="spellStart"/>
      <w:r w:rsidR="00774C67">
        <w:rPr>
          <w:b/>
          <w:sz w:val="24"/>
          <w:lang w:val="es-ES"/>
        </w:rPr>
        <w:t>energy</w:t>
      </w:r>
      <w:proofErr w:type="spellEnd"/>
      <w:r w:rsidR="000F283C" w:rsidRPr="000F283C">
        <w:rPr>
          <w:b/>
          <w:sz w:val="24"/>
          <w:lang w:val="es-ES"/>
        </w:rPr>
        <w:t>)</w:t>
      </w:r>
      <w:r w:rsidRPr="000F283C">
        <w:rPr>
          <w:b/>
          <w:sz w:val="24"/>
          <w:lang w:val="es-ES"/>
        </w:rPr>
        <w:t>+ 6 O</w:t>
      </w:r>
      <w:r w:rsidRPr="000F283C">
        <w:rPr>
          <w:b/>
          <w:sz w:val="24"/>
          <w:vertAlign w:val="subscript"/>
          <w:lang w:val="es-ES"/>
        </w:rPr>
        <w:t>2</w:t>
      </w:r>
    </w:p>
    <w:p w:rsidR="00B6799B" w:rsidRDefault="00B6799B" w:rsidP="00B6799B">
      <w:r>
        <w:t>S</w:t>
      </w:r>
      <w:r w:rsidRPr="00B6799B">
        <w:t>odium bicarbonate (NaHCO</w:t>
      </w:r>
      <w:r w:rsidRPr="00B6799B">
        <w:rPr>
          <w:vertAlign w:val="subscript"/>
        </w:rPr>
        <w:t>3</w:t>
      </w:r>
      <w:r w:rsidRPr="00B6799B">
        <w:t>)</w:t>
      </w:r>
      <w:r>
        <w:t xml:space="preserve">, commonly known as baking soda, will be used a source of </w:t>
      </w:r>
      <w:r w:rsidR="00634397">
        <w:t>carbon dioxide (</w:t>
      </w:r>
      <w:r w:rsidRPr="00B6799B">
        <w:t>CO</w:t>
      </w:r>
      <w:r w:rsidRPr="00B6799B">
        <w:rPr>
          <w:vertAlign w:val="subscript"/>
        </w:rPr>
        <w:t>2</w:t>
      </w:r>
      <w:r w:rsidR="00634397">
        <w:t xml:space="preserve">). Detergent will be used </w:t>
      </w:r>
      <w:r w:rsidR="00634397" w:rsidRPr="00634397">
        <w:t xml:space="preserve">to break down </w:t>
      </w:r>
      <w:r w:rsidR="00634397">
        <w:t>the</w:t>
      </w:r>
      <w:r w:rsidR="0060604D">
        <w:t xml:space="preserve"> hydrophobic surface of the leaf </w:t>
      </w:r>
      <w:r w:rsidR="00634397">
        <w:t xml:space="preserve">so that </w:t>
      </w:r>
      <w:r w:rsidR="00381DD3">
        <w:t>gases</w:t>
      </w:r>
      <w:r w:rsidR="00634397">
        <w:t xml:space="preserve"> can </w:t>
      </w:r>
      <w:r w:rsidR="00381DD3">
        <w:t>diffuse in and out of</w:t>
      </w:r>
      <w:r w:rsidR="00634397">
        <w:t xml:space="preserve"> the leaf. </w:t>
      </w:r>
    </w:p>
    <w:p w:rsidR="00B6799B" w:rsidRDefault="00634397" w:rsidP="00634397">
      <w:r>
        <w:t xml:space="preserve">A </w:t>
      </w:r>
      <w:r w:rsidR="00B6799B">
        <w:t>syringe</w:t>
      </w:r>
      <w:r>
        <w:t xml:space="preserve"> will be used</w:t>
      </w:r>
      <w:r w:rsidR="00B6799B">
        <w:t xml:space="preserve"> to vacuum the air</w:t>
      </w:r>
      <w:r>
        <w:t xml:space="preserve"> from the spaces in the spongy </w:t>
      </w:r>
      <w:r w:rsidR="00B6799B">
        <w:t>mesophyll of leaf disks</w:t>
      </w:r>
      <w:r>
        <w:t xml:space="preserve"> so that</w:t>
      </w:r>
      <w:r w:rsidR="00381DD3">
        <w:t xml:space="preserve"> oxygen gas (O</w:t>
      </w:r>
      <w:r w:rsidR="00381DD3" w:rsidRPr="00634397">
        <w:rPr>
          <w:vertAlign w:val="subscript"/>
        </w:rPr>
        <w:t>2</w:t>
      </w:r>
      <w:r w:rsidR="00381DD3">
        <w:t>) will be drawn out of the leaf and</w:t>
      </w:r>
      <w:r>
        <w:t xml:space="preserve"> the sodium bicarbonate can </w:t>
      </w:r>
      <w:r w:rsidR="00381DD3">
        <w:t xml:space="preserve">diffuse into </w:t>
      </w:r>
      <w:r>
        <w:t>the leaf</w:t>
      </w:r>
      <w:r w:rsidR="00B6799B">
        <w:t xml:space="preserve">. </w:t>
      </w:r>
      <w:r>
        <w:t xml:space="preserve">The entrance of sodium bicarbonate into the leaf increases the density so the leaf disks will sink. </w:t>
      </w:r>
    </w:p>
    <w:p w:rsidR="00381DD3" w:rsidRDefault="000F283C" w:rsidP="00381DD3">
      <w:pPr>
        <w:jc w:val="center"/>
      </w:pPr>
      <w:r>
        <w:rPr>
          <w:noProof/>
        </w:rPr>
        <w:drawing>
          <wp:inline distT="0" distB="0" distL="0" distR="0">
            <wp:extent cx="3075709" cy="2068775"/>
            <wp:effectExtent l="0" t="0" r="0" b="8255"/>
            <wp:docPr id="7" name="Picture 7" descr="http://www.bbc.co.uk/bitesize/standard/biology/images/leaf_structure_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bc.co.uk/bitesize/standard/biology/images/leaf_structure_al.gif"/>
                    <pic:cNvPicPr>
                      <a:picLocks noChangeAspect="1" noChangeArrowheads="1"/>
                    </pic:cNvPicPr>
                  </pic:nvPicPr>
                  <pic:blipFill rotWithShape="1">
                    <a:blip r:embed="rId6">
                      <a:extLst>
                        <a:ext uri="{28A0092B-C50C-407E-A947-70E740481C1C}">
                          <a14:useLocalDpi xmlns:a14="http://schemas.microsoft.com/office/drawing/2010/main" val="0"/>
                        </a:ext>
                      </a:extLst>
                    </a:blip>
                    <a:srcRect t="6209" b="5059"/>
                    <a:stretch/>
                  </pic:blipFill>
                  <pic:spPr bwMode="auto">
                    <a:xfrm>
                      <a:off x="0" y="0"/>
                      <a:ext cx="3075709" cy="2068775"/>
                    </a:xfrm>
                    <a:prstGeom prst="rect">
                      <a:avLst/>
                    </a:prstGeom>
                    <a:noFill/>
                    <a:ln>
                      <a:noFill/>
                    </a:ln>
                    <a:extLst>
                      <a:ext uri="{53640926-AAD7-44D8-BBD7-CCE9431645EC}">
                        <a14:shadowObscured xmlns:a14="http://schemas.microsoft.com/office/drawing/2010/main"/>
                      </a:ext>
                    </a:extLst>
                  </pic:spPr>
                </pic:pic>
              </a:graphicData>
            </a:graphic>
          </wp:inline>
        </w:drawing>
      </w:r>
    </w:p>
    <w:p w:rsidR="007822D9" w:rsidRDefault="00634397" w:rsidP="007822D9">
      <w:r>
        <w:t>As photosynthesis occurs oxygen gas (O</w:t>
      </w:r>
      <w:r w:rsidRPr="00634397">
        <w:rPr>
          <w:vertAlign w:val="subscript"/>
        </w:rPr>
        <w:t>2</w:t>
      </w:r>
      <w:r>
        <w:t xml:space="preserve">) is produced which </w:t>
      </w:r>
      <w:r w:rsidR="00E8301E">
        <w:t xml:space="preserve">decrease the density of the leave and </w:t>
      </w:r>
      <w:r>
        <w:t xml:space="preserve">causes the leaf disks to float. </w:t>
      </w:r>
      <w:r w:rsidR="00381DD3">
        <w:t>Measuring</w:t>
      </w:r>
      <w:r>
        <w:t xml:space="preserve"> the rate at which leaves float</w:t>
      </w:r>
      <w:r w:rsidR="00381DD3">
        <w:t xml:space="preserve"> by counting the number of leaf disks that are floating each minute for 15 minutes is an</w:t>
      </w:r>
      <w:r>
        <w:t xml:space="preserve"> </w:t>
      </w:r>
      <w:r w:rsidR="00381DD3">
        <w:t>indirect measure of</w:t>
      </w:r>
      <w:r>
        <w:t xml:space="preserve"> the rate of photosynthesis. </w:t>
      </w:r>
    </w:p>
    <w:p w:rsidR="00381DD3" w:rsidRPr="00774C67" w:rsidRDefault="000B6C7C" w:rsidP="00774C67">
      <w:pPr>
        <w:rPr>
          <w:b/>
          <w:lang w:val="es-ES"/>
        </w:rPr>
      </w:pPr>
      <w:r>
        <w:rPr>
          <w:b/>
          <w:lang w:val="es-ES"/>
        </w:rPr>
        <w:t>Pre-</w:t>
      </w:r>
      <w:proofErr w:type="spellStart"/>
      <w:r>
        <w:rPr>
          <w:b/>
          <w:lang w:val="es-ES"/>
        </w:rPr>
        <w:t>lab</w:t>
      </w:r>
      <w:proofErr w:type="spellEnd"/>
      <w:r>
        <w:rPr>
          <w:b/>
          <w:lang w:val="es-ES"/>
        </w:rPr>
        <w:t xml:space="preserve"> </w:t>
      </w:r>
      <w:proofErr w:type="spellStart"/>
      <w:r>
        <w:rPr>
          <w:b/>
          <w:lang w:val="es-ES"/>
        </w:rPr>
        <w:t>questions</w:t>
      </w:r>
      <w:proofErr w:type="spellEnd"/>
      <w:r>
        <w:rPr>
          <w:b/>
          <w:lang w:val="es-ES"/>
        </w:rPr>
        <w:t>:</w:t>
      </w:r>
    </w:p>
    <w:p w:rsidR="0060604D" w:rsidRDefault="0060604D" w:rsidP="000B6C7C">
      <w:pPr>
        <w:pStyle w:val="ListParagraph"/>
        <w:numPr>
          <w:ilvl w:val="0"/>
          <w:numId w:val="3"/>
        </w:numPr>
      </w:pPr>
      <w:r>
        <w:t>What is the source of CO</w:t>
      </w:r>
      <w:r w:rsidRPr="0060604D">
        <w:rPr>
          <w:vertAlign w:val="subscript"/>
        </w:rPr>
        <w:t>2</w:t>
      </w:r>
      <w:r>
        <w:t>?</w:t>
      </w:r>
      <w:r w:rsidR="00381DD3">
        <w:t xml:space="preserve"> ______________________________________________________________</w:t>
      </w:r>
    </w:p>
    <w:p w:rsidR="00381DD3" w:rsidRDefault="00381DD3" w:rsidP="00381DD3">
      <w:pPr>
        <w:pStyle w:val="ListParagraph"/>
        <w:ind w:left="1449"/>
      </w:pPr>
    </w:p>
    <w:p w:rsidR="0060604D" w:rsidRDefault="0060604D" w:rsidP="000B6C7C">
      <w:pPr>
        <w:pStyle w:val="ListParagraph"/>
        <w:numPr>
          <w:ilvl w:val="0"/>
          <w:numId w:val="3"/>
        </w:numPr>
      </w:pPr>
      <w:r>
        <w:t>What is the purpose of the detergen</w:t>
      </w:r>
      <w:r w:rsidR="00381DD3">
        <w:t>t</w:t>
      </w:r>
      <w:r>
        <w:t>?</w:t>
      </w:r>
      <w:r w:rsidR="00381DD3">
        <w:t xml:space="preserve"> _____________________________________________________</w:t>
      </w:r>
    </w:p>
    <w:p w:rsidR="00381DD3" w:rsidRDefault="00381DD3" w:rsidP="00381DD3">
      <w:pPr>
        <w:pStyle w:val="ListParagraph"/>
      </w:pPr>
    </w:p>
    <w:p w:rsidR="00381DD3" w:rsidRDefault="00381DD3" w:rsidP="000B6C7C">
      <w:pPr>
        <w:pStyle w:val="ListParagraph"/>
        <w:numPr>
          <w:ilvl w:val="0"/>
          <w:numId w:val="3"/>
        </w:numPr>
      </w:pPr>
      <w:r>
        <w:t xml:space="preserve">What is the purpose of the syringe creating a vacuum? </w:t>
      </w:r>
    </w:p>
    <w:p w:rsidR="00774C67" w:rsidRDefault="00774C67" w:rsidP="00774C67">
      <w:pPr>
        <w:pStyle w:val="ListParagraph"/>
      </w:pPr>
    </w:p>
    <w:p w:rsidR="00774C67" w:rsidRDefault="00774C67" w:rsidP="00774C67">
      <w:pPr>
        <w:pStyle w:val="ListParagraph"/>
        <w:ind w:left="1449"/>
      </w:pPr>
    </w:p>
    <w:p w:rsidR="00774C67" w:rsidRDefault="00774C67" w:rsidP="00774C67">
      <w:pPr>
        <w:pStyle w:val="ListParagraph"/>
        <w:numPr>
          <w:ilvl w:val="0"/>
          <w:numId w:val="3"/>
        </w:numPr>
      </w:pPr>
      <w:r>
        <w:t>The type of light is the</w:t>
      </w:r>
      <w:proofErr w:type="gramStart"/>
      <w:r>
        <w:t>…(</w:t>
      </w:r>
      <w:proofErr w:type="gramEnd"/>
      <w:r>
        <w:t xml:space="preserve">choose one) </w:t>
      </w:r>
      <w:r>
        <w:rPr>
          <w:i/>
        </w:rPr>
        <w:t>I</w:t>
      </w:r>
      <w:r w:rsidRPr="00774C67">
        <w:rPr>
          <w:i/>
        </w:rPr>
        <w:t xml:space="preserve">ndependent variable? </w:t>
      </w:r>
      <w:r w:rsidRPr="00774C67">
        <w:rPr>
          <w:i/>
        </w:rPr>
        <w:t>Dependent variable? Control?</w:t>
      </w:r>
    </w:p>
    <w:p w:rsidR="00774C67" w:rsidRDefault="00774C67" w:rsidP="00774C67">
      <w:pPr>
        <w:pStyle w:val="ListParagraph"/>
        <w:ind w:left="1449"/>
      </w:pPr>
    </w:p>
    <w:p w:rsidR="00774C67" w:rsidRDefault="00774C67" w:rsidP="00774C67">
      <w:pPr>
        <w:pStyle w:val="ListParagraph"/>
        <w:numPr>
          <w:ilvl w:val="0"/>
          <w:numId w:val="3"/>
        </w:numPr>
      </w:pPr>
      <w:r>
        <w:t xml:space="preserve">The </w:t>
      </w:r>
      <w:r>
        <w:t>number of disks floating</w:t>
      </w:r>
      <w:r>
        <w:t xml:space="preserve"> is the…</w:t>
      </w:r>
      <w:proofErr w:type="gramStart"/>
      <w:r>
        <w:t>…(</w:t>
      </w:r>
      <w:proofErr w:type="gramEnd"/>
      <w:r>
        <w:t xml:space="preserve">choose one) </w:t>
      </w:r>
      <w:r>
        <w:rPr>
          <w:i/>
        </w:rPr>
        <w:t>I</w:t>
      </w:r>
      <w:r w:rsidRPr="00774C67">
        <w:rPr>
          <w:i/>
        </w:rPr>
        <w:t>ndependent variable? Dependent variable? Control?</w:t>
      </w:r>
    </w:p>
    <w:p w:rsidR="00774C67" w:rsidRPr="000B6C7C" w:rsidRDefault="00774C67" w:rsidP="00774C67">
      <w:pPr>
        <w:pStyle w:val="ListParagraph"/>
        <w:ind w:left="1449"/>
      </w:pPr>
    </w:p>
    <w:p w:rsidR="00774C67" w:rsidRDefault="00774C67" w:rsidP="00774C67">
      <w:pPr>
        <w:pStyle w:val="ListParagraph"/>
        <w:numPr>
          <w:ilvl w:val="0"/>
          <w:numId w:val="3"/>
        </w:numPr>
      </w:pPr>
      <w:r>
        <w:t xml:space="preserve">The </w:t>
      </w:r>
      <w:r w:rsidR="00611A29">
        <w:t xml:space="preserve">disks to which </w:t>
      </w:r>
      <w:r>
        <w:t>CO</w:t>
      </w:r>
      <w:r w:rsidRPr="00611A29">
        <w:rPr>
          <w:vertAlign w:val="subscript"/>
        </w:rPr>
        <w:t>2</w:t>
      </w:r>
      <w:r>
        <w:t xml:space="preserve"> </w:t>
      </w:r>
      <w:r w:rsidR="00611A29">
        <w:t xml:space="preserve">is NOT added </w:t>
      </w:r>
      <w:r>
        <w:t xml:space="preserve">are </w:t>
      </w:r>
      <w:r>
        <w:t>……</w:t>
      </w:r>
      <w:r>
        <w:rPr>
          <w:i/>
        </w:rPr>
        <w:t>I</w:t>
      </w:r>
      <w:r w:rsidRPr="00774C67">
        <w:rPr>
          <w:i/>
        </w:rPr>
        <w:t>ndependent variable? Dependent variable? Control?</w:t>
      </w:r>
    </w:p>
    <w:p w:rsidR="00381DD3" w:rsidRDefault="00774C67">
      <w:r>
        <w:lastRenderedPageBreak/>
        <w:t>What specific types of lights will you be testing? ________________________________________________________</w:t>
      </w:r>
    </w:p>
    <w:p w:rsidR="00F22D57" w:rsidRDefault="00F22D57">
      <w:pPr>
        <w:rPr>
          <w:b/>
          <w:lang w:val="es-ES"/>
        </w:rPr>
      </w:pPr>
      <w:proofErr w:type="spellStart"/>
      <w:r>
        <w:rPr>
          <w:b/>
          <w:lang w:val="es-ES"/>
        </w:rPr>
        <w:t>Hypothesis</w:t>
      </w:r>
      <w:proofErr w:type="spellEnd"/>
      <w:r>
        <w:rPr>
          <w:b/>
          <w:lang w:val="es-ES"/>
        </w:rPr>
        <w:t>:</w:t>
      </w:r>
    </w:p>
    <w:p w:rsidR="00F22D57" w:rsidRPr="00F22D57" w:rsidRDefault="00F22D57" w:rsidP="00F22D57">
      <w:pPr>
        <w:spacing w:line="360" w:lineRule="auto"/>
        <w:ind w:left="720"/>
        <w:rPr>
          <w:lang w:val="es-ES"/>
        </w:rPr>
      </w:pPr>
      <w:proofErr w:type="spellStart"/>
      <w:r w:rsidRPr="00F22D57">
        <w:rPr>
          <w:lang w:val="es-ES"/>
        </w:rPr>
        <w:t>If</w:t>
      </w:r>
      <w:proofErr w:type="spellEnd"/>
      <w:r w:rsidRPr="00F22D57">
        <w:rPr>
          <w:lang w:val="es-ES"/>
        </w:rPr>
        <w:t xml:space="preserve"> </w:t>
      </w:r>
      <w:proofErr w:type="spellStart"/>
      <w:r w:rsidRPr="00F22D57">
        <w:rPr>
          <w:lang w:val="es-ES"/>
        </w:rPr>
        <w:t>the</w:t>
      </w:r>
      <w:proofErr w:type="spellEnd"/>
      <w:r w:rsidRPr="00F22D57">
        <w:rPr>
          <w:lang w:val="es-ES"/>
        </w:rPr>
        <w:t xml:space="preserve"> </w:t>
      </w:r>
      <w:proofErr w:type="spellStart"/>
      <w:r w:rsidRPr="00F22D57">
        <w:rPr>
          <w:lang w:val="es-ES"/>
        </w:rPr>
        <w:t>spinach</w:t>
      </w:r>
      <w:proofErr w:type="spellEnd"/>
      <w:r w:rsidRPr="00F22D57">
        <w:rPr>
          <w:lang w:val="es-ES"/>
        </w:rPr>
        <w:t xml:space="preserve"> disks are </w:t>
      </w:r>
      <w:proofErr w:type="spellStart"/>
      <w:r w:rsidRPr="00F22D57">
        <w:rPr>
          <w:lang w:val="es-ES"/>
        </w:rPr>
        <w:t>put</w:t>
      </w:r>
      <w:proofErr w:type="spellEnd"/>
      <w:r w:rsidRPr="00F22D57">
        <w:rPr>
          <w:lang w:val="es-ES"/>
        </w:rPr>
        <w:t xml:space="preserve"> </w:t>
      </w:r>
      <w:proofErr w:type="spellStart"/>
      <w:r w:rsidRPr="00F22D57">
        <w:rPr>
          <w:lang w:val="es-ES"/>
        </w:rPr>
        <w:t>under</w:t>
      </w:r>
      <w:proofErr w:type="spellEnd"/>
      <w:r w:rsidRPr="00F22D57">
        <w:rPr>
          <w:lang w:val="es-ES"/>
        </w:rPr>
        <w:t xml:space="preserve"> ___________________________ light </w:t>
      </w:r>
      <w:proofErr w:type="spellStart"/>
      <w:r w:rsidRPr="00F22D57">
        <w:rPr>
          <w:lang w:val="es-ES"/>
        </w:rPr>
        <w:t>then</w:t>
      </w:r>
      <w:proofErr w:type="spellEnd"/>
      <w:r w:rsidRPr="00F22D57">
        <w:rPr>
          <w:lang w:val="es-ES"/>
        </w:rPr>
        <w:t xml:space="preserve"> </w:t>
      </w:r>
      <w:proofErr w:type="spellStart"/>
      <w:r w:rsidRPr="00F22D57">
        <w:rPr>
          <w:lang w:val="es-ES"/>
        </w:rPr>
        <w:t>photosynthesis</w:t>
      </w:r>
      <w:proofErr w:type="spellEnd"/>
      <w:r w:rsidRPr="00F22D57">
        <w:rPr>
          <w:lang w:val="es-ES"/>
        </w:rPr>
        <w:t xml:space="preserve"> </w:t>
      </w:r>
      <w:proofErr w:type="spellStart"/>
      <w:r w:rsidRPr="00F22D57">
        <w:rPr>
          <w:lang w:val="es-ES"/>
        </w:rPr>
        <w:t>will</w:t>
      </w:r>
      <w:proofErr w:type="spellEnd"/>
      <w:r w:rsidRPr="00F22D57">
        <w:rPr>
          <w:lang w:val="es-ES"/>
        </w:rPr>
        <w:t xml:space="preserve"> </w:t>
      </w:r>
      <w:proofErr w:type="spellStart"/>
      <w:r w:rsidRPr="00F22D57">
        <w:rPr>
          <w:lang w:val="es-ES"/>
        </w:rPr>
        <w:t>occur</w:t>
      </w:r>
      <w:proofErr w:type="spellEnd"/>
      <w:r w:rsidRPr="00F22D57">
        <w:rPr>
          <w:lang w:val="es-ES"/>
        </w:rPr>
        <w:t xml:space="preserve"> </w:t>
      </w:r>
      <w:proofErr w:type="spellStart"/>
      <w:r w:rsidRPr="00F22D57">
        <w:rPr>
          <w:lang w:val="es-ES"/>
        </w:rPr>
        <w:t>the</w:t>
      </w:r>
      <w:proofErr w:type="spellEnd"/>
      <w:r w:rsidRPr="00F22D57">
        <w:rPr>
          <w:lang w:val="es-ES"/>
        </w:rPr>
        <w:t xml:space="preserve"> </w:t>
      </w:r>
      <w:proofErr w:type="spellStart"/>
      <w:r w:rsidRPr="00F22D57">
        <w:rPr>
          <w:lang w:val="es-ES"/>
        </w:rPr>
        <w:t>fastest</w:t>
      </w:r>
      <w:proofErr w:type="spellEnd"/>
      <w:r w:rsidRPr="00F22D57">
        <w:rPr>
          <w:lang w:val="es-ES"/>
        </w:rPr>
        <w:t xml:space="preserve"> </w:t>
      </w:r>
      <w:proofErr w:type="spellStart"/>
      <w:r w:rsidRPr="00F22D57">
        <w:rPr>
          <w:lang w:val="es-ES"/>
        </w:rPr>
        <w:t>because</w:t>
      </w:r>
      <w:proofErr w:type="spellEnd"/>
      <w:r w:rsidRPr="00F22D57">
        <w:rPr>
          <w:lang w:val="es-ES"/>
        </w:rPr>
        <w:t xml:space="preserve"> </w:t>
      </w:r>
      <w:r>
        <w:rPr>
          <w:lang w:val="es-ES"/>
        </w:rPr>
        <w:t xml:space="preserve">  </w:t>
      </w:r>
      <w:r w:rsidRPr="00F22D57">
        <w:rPr>
          <w:lang w:val="es-ES"/>
        </w:rPr>
        <w:t>____________________________________________________________________________</w:t>
      </w:r>
    </w:p>
    <w:p w:rsidR="007822D9" w:rsidRPr="00B6799B" w:rsidRDefault="00B6799B">
      <w:pPr>
        <w:rPr>
          <w:b/>
          <w:lang w:val="es-ES"/>
        </w:rPr>
      </w:pPr>
      <w:proofErr w:type="spellStart"/>
      <w:r w:rsidRPr="00B6799B">
        <w:rPr>
          <w:b/>
          <w:lang w:val="es-ES"/>
        </w:rPr>
        <w:t>Materials</w:t>
      </w:r>
      <w:proofErr w:type="spellEnd"/>
      <w:r w:rsidRPr="00B6799B">
        <w:rPr>
          <w:b/>
          <w:lang w:val="es-ES"/>
        </w:rPr>
        <w:t>:</w:t>
      </w:r>
    </w:p>
    <w:p w:rsidR="009E6668" w:rsidRDefault="009E6668" w:rsidP="009E6668">
      <w:pPr>
        <w:pStyle w:val="ListParagraph"/>
        <w:numPr>
          <w:ilvl w:val="0"/>
          <w:numId w:val="1"/>
        </w:numPr>
        <w:rPr>
          <w:lang w:val="es-ES"/>
        </w:rPr>
        <w:sectPr w:rsidR="009E6668" w:rsidSect="00990F2D">
          <w:pgSz w:w="12240" w:h="15840"/>
          <w:pgMar w:top="720" w:right="720" w:bottom="720" w:left="720" w:header="720" w:footer="720" w:gutter="0"/>
          <w:cols w:space="720"/>
          <w:docGrid w:linePitch="360"/>
        </w:sectPr>
      </w:pPr>
    </w:p>
    <w:p w:rsidR="00B6799B" w:rsidRPr="009E6668" w:rsidRDefault="009E6668" w:rsidP="009E6668">
      <w:pPr>
        <w:pStyle w:val="ListParagraph"/>
        <w:numPr>
          <w:ilvl w:val="0"/>
          <w:numId w:val="1"/>
        </w:numPr>
        <w:rPr>
          <w:lang w:val="es-ES"/>
        </w:rPr>
      </w:pPr>
      <w:proofErr w:type="spellStart"/>
      <w:r w:rsidRPr="009E6668">
        <w:rPr>
          <w:lang w:val="es-ES"/>
        </w:rPr>
        <w:lastRenderedPageBreak/>
        <w:t>Spinach</w:t>
      </w:r>
      <w:proofErr w:type="spellEnd"/>
      <w:r w:rsidRPr="009E6668">
        <w:rPr>
          <w:lang w:val="es-ES"/>
        </w:rPr>
        <w:t xml:space="preserve"> </w:t>
      </w:r>
      <w:proofErr w:type="spellStart"/>
      <w:r w:rsidRPr="009E6668">
        <w:rPr>
          <w:lang w:val="es-ES"/>
        </w:rPr>
        <w:t>leaves</w:t>
      </w:r>
      <w:proofErr w:type="spellEnd"/>
    </w:p>
    <w:p w:rsidR="009E6668" w:rsidRPr="009E6668" w:rsidRDefault="009E6668" w:rsidP="009E6668">
      <w:pPr>
        <w:pStyle w:val="ListParagraph"/>
        <w:numPr>
          <w:ilvl w:val="0"/>
          <w:numId w:val="1"/>
        </w:numPr>
      </w:pPr>
      <w:r w:rsidRPr="009E6668">
        <w:t>(optional) petri dish to store leaf disks</w:t>
      </w:r>
    </w:p>
    <w:p w:rsidR="009E6668" w:rsidRPr="009E6668" w:rsidRDefault="009E6668" w:rsidP="009E6668">
      <w:pPr>
        <w:pStyle w:val="ListParagraph"/>
        <w:numPr>
          <w:ilvl w:val="0"/>
          <w:numId w:val="1"/>
        </w:numPr>
        <w:rPr>
          <w:lang w:val="es-ES"/>
        </w:rPr>
      </w:pPr>
      <w:r w:rsidRPr="009E6668">
        <w:rPr>
          <w:lang w:val="es-ES"/>
        </w:rPr>
        <w:t>Straw</w:t>
      </w:r>
    </w:p>
    <w:p w:rsidR="009E6668" w:rsidRPr="009E6668" w:rsidRDefault="009E6668" w:rsidP="009E6668">
      <w:pPr>
        <w:pStyle w:val="ListParagraph"/>
        <w:numPr>
          <w:ilvl w:val="0"/>
          <w:numId w:val="1"/>
        </w:numPr>
      </w:pPr>
      <w:r w:rsidRPr="009E6668">
        <w:t>Sodium bicarbonate (baking soda)/detergent solution</w:t>
      </w:r>
    </w:p>
    <w:p w:rsidR="009E6668" w:rsidRPr="009E6668" w:rsidRDefault="009E6668" w:rsidP="009E6668">
      <w:pPr>
        <w:pStyle w:val="ListParagraph"/>
        <w:numPr>
          <w:ilvl w:val="0"/>
          <w:numId w:val="1"/>
        </w:numPr>
        <w:rPr>
          <w:lang w:val="es-ES"/>
        </w:rPr>
      </w:pPr>
      <w:proofErr w:type="spellStart"/>
      <w:r w:rsidRPr="009E6668">
        <w:rPr>
          <w:lang w:val="es-ES"/>
        </w:rPr>
        <w:t>Water</w:t>
      </w:r>
      <w:proofErr w:type="spellEnd"/>
      <w:r w:rsidRPr="009E6668">
        <w:rPr>
          <w:lang w:val="es-ES"/>
        </w:rPr>
        <w:t>/</w:t>
      </w:r>
      <w:proofErr w:type="spellStart"/>
      <w:r w:rsidRPr="009E6668">
        <w:rPr>
          <w:lang w:val="es-ES"/>
        </w:rPr>
        <w:t>detergent</w:t>
      </w:r>
      <w:proofErr w:type="spellEnd"/>
      <w:r w:rsidRPr="009E6668">
        <w:rPr>
          <w:lang w:val="es-ES"/>
        </w:rPr>
        <w:t xml:space="preserve"> </w:t>
      </w:r>
      <w:proofErr w:type="spellStart"/>
      <w:r w:rsidRPr="009E6668">
        <w:rPr>
          <w:lang w:val="es-ES"/>
        </w:rPr>
        <w:t>solution</w:t>
      </w:r>
      <w:proofErr w:type="spellEnd"/>
    </w:p>
    <w:p w:rsidR="009E6668" w:rsidRPr="009E6668" w:rsidRDefault="009E6668" w:rsidP="009E6668">
      <w:pPr>
        <w:pStyle w:val="ListParagraph"/>
        <w:numPr>
          <w:ilvl w:val="0"/>
          <w:numId w:val="1"/>
        </w:numPr>
      </w:pPr>
      <w:r w:rsidRPr="009E6668">
        <w:lastRenderedPageBreak/>
        <w:t>Two labeled cups: one for leaves with CO</w:t>
      </w:r>
      <w:r w:rsidRPr="009E6668">
        <w:rPr>
          <w:vertAlign w:val="subscript"/>
        </w:rPr>
        <w:t>2</w:t>
      </w:r>
      <w:r w:rsidRPr="009E6668">
        <w:t>, one for leaves without CO</w:t>
      </w:r>
      <w:r w:rsidRPr="009E6668">
        <w:rPr>
          <w:vertAlign w:val="subscript"/>
        </w:rPr>
        <w:t>2</w:t>
      </w:r>
      <w:r w:rsidRPr="009E6668">
        <w:t xml:space="preserve"> (the control)</w:t>
      </w:r>
    </w:p>
    <w:p w:rsidR="009E6668" w:rsidRPr="009E6668" w:rsidRDefault="009E6668" w:rsidP="009E6668">
      <w:pPr>
        <w:pStyle w:val="ListParagraph"/>
        <w:numPr>
          <w:ilvl w:val="0"/>
          <w:numId w:val="1"/>
        </w:numPr>
        <w:rPr>
          <w:lang w:val="es-ES"/>
        </w:rPr>
      </w:pPr>
      <w:proofErr w:type="spellStart"/>
      <w:r w:rsidRPr="009E6668">
        <w:rPr>
          <w:lang w:val="es-ES"/>
        </w:rPr>
        <w:t>Two</w:t>
      </w:r>
      <w:proofErr w:type="spellEnd"/>
      <w:r w:rsidRPr="009E6668">
        <w:rPr>
          <w:lang w:val="es-ES"/>
        </w:rPr>
        <w:t xml:space="preserve"> </w:t>
      </w:r>
      <w:proofErr w:type="spellStart"/>
      <w:r w:rsidRPr="009E6668">
        <w:rPr>
          <w:lang w:val="es-ES"/>
        </w:rPr>
        <w:t>plastic</w:t>
      </w:r>
      <w:proofErr w:type="spellEnd"/>
      <w:r w:rsidRPr="009E6668">
        <w:rPr>
          <w:lang w:val="es-ES"/>
        </w:rPr>
        <w:t xml:space="preserve"> 10-cc siringes</w:t>
      </w:r>
    </w:p>
    <w:p w:rsidR="009E6668" w:rsidRPr="009E6668" w:rsidRDefault="002E27FC" w:rsidP="009E6668">
      <w:pPr>
        <w:pStyle w:val="ListParagraph"/>
        <w:numPr>
          <w:ilvl w:val="0"/>
          <w:numId w:val="1"/>
        </w:numPr>
        <w:rPr>
          <w:lang w:val="es-ES"/>
        </w:rPr>
      </w:pPr>
      <w:proofErr w:type="spellStart"/>
      <w:r>
        <w:rPr>
          <w:lang w:val="es-ES"/>
        </w:rPr>
        <w:t>Different</w:t>
      </w:r>
      <w:proofErr w:type="spellEnd"/>
      <w:r>
        <w:rPr>
          <w:lang w:val="es-ES"/>
        </w:rPr>
        <w:t xml:space="preserve"> l</w:t>
      </w:r>
      <w:r w:rsidR="009E6668" w:rsidRPr="009E6668">
        <w:rPr>
          <w:lang w:val="es-ES"/>
        </w:rPr>
        <w:t xml:space="preserve">ight </w:t>
      </w:r>
      <w:proofErr w:type="spellStart"/>
      <w:r w:rsidR="009E6668" w:rsidRPr="009E6668">
        <w:rPr>
          <w:lang w:val="es-ES"/>
        </w:rPr>
        <w:t>sources</w:t>
      </w:r>
      <w:proofErr w:type="spellEnd"/>
      <w:r w:rsidR="009E6668" w:rsidRPr="009E6668">
        <w:rPr>
          <w:lang w:val="es-ES"/>
        </w:rPr>
        <w:t xml:space="preserve"> </w:t>
      </w:r>
    </w:p>
    <w:p w:rsidR="009E6668" w:rsidRPr="009E6668" w:rsidRDefault="009E6668" w:rsidP="009E6668">
      <w:pPr>
        <w:pStyle w:val="ListParagraph"/>
        <w:numPr>
          <w:ilvl w:val="0"/>
          <w:numId w:val="1"/>
        </w:numPr>
        <w:rPr>
          <w:lang w:val="es-ES"/>
        </w:rPr>
      </w:pPr>
      <w:proofErr w:type="spellStart"/>
      <w:r w:rsidRPr="009E6668">
        <w:rPr>
          <w:lang w:val="es-ES"/>
        </w:rPr>
        <w:t>Timer</w:t>
      </w:r>
      <w:proofErr w:type="spellEnd"/>
    </w:p>
    <w:p w:rsidR="009E6668" w:rsidRDefault="009E6668">
      <w:pPr>
        <w:rPr>
          <w:b/>
          <w:lang w:val="es-ES"/>
        </w:rPr>
        <w:sectPr w:rsidR="009E6668" w:rsidSect="009E6668">
          <w:type w:val="continuous"/>
          <w:pgSz w:w="12240" w:h="15840"/>
          <w:pgMar w:top="720" w:right="720" w:bottom="720" w:left="720" w:header="720" w:footer="720" w:gutter="0"/>
          <w:cols w:num="2" w:space="720"/>
          <w:docGrid w:linePitch="360"/>
        </w:sectPr>
      </w:pPr>
    </w:p>
    <w:p w:rsidR="009B47FF" w:rsidRDefault="009B47FF">
      <w:pPr>
        <w:rPr>
          <w:b/>
          <w:lang w:val="es-ES"/>
        </w:rPr>
      </w:pPr>
    </w:p>
    <w:p w:rsidR="00B6799B" w:rsidRPr="00B6799B" w:rsidRDefault="00B6799B">
      <w:pPr>
        <w:rPr>
          <w:b/>
          <w:lang w:val="es-ES"/>
        </w:rPr>
      </w:pPr>
      <w:proofErr w:type="spellStart"/>
      <w:r w:rsidRPr="00B6799B">
        <w:rPr>
          <w:b/>
          <w:lang w:val="es-ES"/>
        </w:rPr>
        <w:t>Procedure</w:t>
      </w:r>
      <w:proofErr w:type="spellEnd"/>
      <w:r w:rsidRPr="00B6799B">
        <w:rPr>
          <w:b/>
          <w:lang w:val="es-ES"/>
        </w:rPr>
        <w:t>:</w:t>
      </w:r>
    </w:p>
    <w:p w:rsidR="00B6799B" w:rsidRDefault="009E6668" w:rsidP="00EF0538">
      <w:pPr>
        <w:pStyle w:val="ListParagraph"/>
        <w:numPr>
          <w:ilvl w:val="0"/>
          <w:numId w:val="2"/>
        </w:numPr>
        <w:contextualSpacing w:val="0"/>
      </w:pPr>
      <w:r w:rsidRPr="009E6668">
        <w:t>Use a straw to punch out 20 spinach leaf disks (10 for with CO</w:t>
      </w:r>
      <w:r w:rsidRPr="009E6668">
        <w:rPr>
          <w:vertAlign w:val="subscript"/>
        </w:rPr>
        <w:t>2</w:t>
      </w:r>
      <w:r w:rsidRPr="009E6668">
        <w:t>, 10 for without CO</w:t>
      </w:r>
      <w:r w:rsidRPr="009E6668">
        <w:rPr>
          <w:vertAlign w:val="subscript"/>
        </w:rPr>
        <w:t>2</w:t>
      </w:r>
      <w:r w:rsidRPr="009E6668">
        <w:t>)</w:t>
      </w:r>
      <w:r>
        <w:t>. Put in a small amount of water (can use petri dish provided)</w:t>
      </w:r>
    </w:p>
    <w:p w:rsidR="009E6668" w:rsidRDefault="009E6668" w:rsidP="00EF0538">
      <w:pPr>
        <w:pStyle w:val="ListParagraph"/>
        <w:numPr>
          <w:ilvl w:val="0"/>
          <w:numId w:val="2"/>
        </w:numPr>
        <w:contextualSpacing w:val="0"/>
      </w:pPr>
      <w:r>
        <w:t xml:space="preserve">Remove the plunger from each syringe and place 10 spinach leaf disks in each syringe. </w:t>
      </w:r>
    </w:p>
    <w:p w:rsidR="009E6668" w:rsidRDefault="009E6668" w:rsidP="00EF0538">
      <w:pPr>
        <w:pStyle w:val="ListParagraph"/>
        <w:numPr>
          <w:ilvl w:val="0"/>
          <w:numId w:val="2"/>
        </w:numPr>
        <w:contextualSpacing w:val="0"/>
      </w:pPr>
      <w:r>
        <w:t>Insert the plunger</w:t>
      </w:r>
      <w:r w:rsidR="00A830AD">
        <w:t xml:space="preserve">s back into the syringe. </w:t>
      </w:r>
    </w:p>
    <w:p w:rsidR="00A830AD" w:rsidRDefault="00A830AD" w:rsidP="00EF0538">
      <w:pPr>
        <w:pStyle w:val="ListParagraph"/>
        <w:numPr>
          <w:ilvl w:val="0"/>
          <w:numId w:val="2"/>
        </w:numPr>
        <w:contextualSpacing w:val="0"/>
      </w:pPr>
      <w:r>
        <w:t xml:space="preserve">In one syringe draw about 5 cc (5 mL) of the sodium </w:t>
      </w:r>
      <w:proofErr w:type="spellStart"/>
      <w:r>
        <w:t>biocarbonate</w:t>
      </w:r>
      <w:proofErr w:type="spellEnd"/>
      <w:r>
        <w:t>/detergent solution. This is the liquid in the cup labeled “with CO</w:t>
      </w:r>
      <w:r w:rsidRPr="00A830AD">
        <w:rPr>
          <w:vertAlign w:val="subscript"/>
        </w:rPr>
        <w:t>2</w:t>
      </w:r>
      <w:r>
        <w:t>”</w:t>
      </w:r>
    </w:p>
    <w:p w:rsidR="00A830AD" w:rsidRPr="009E6668" w:rsidRDefault="00A830AD" w:rsidP="00EF0538">
      <w:pPr>
        <w:pStyle w:val="ListParagraph"/>
        <w:numPr>
          <w:ilvl w:val="0"/>
          <w:numId w:val="2"/>
        </w:numPr>
        <w:contextualSpacing w:val="0"/>
      </w:pPr>
      <w:r>
        <w:t>In the other syringe draw about 5 cc (5 mL) of the water/detergent solution. This is the liquid in the cup labeled “without CO</w:t>
      </w:r>
      <w:r w:rsidRPr="00A830AD">
        <w:rPr>
          <w:vertAlign w:val="subscript"/>
        </w:rPr>
        <w:t>2</w:t>
      </w:r>
      <w:r>
        <w:t>”</w:t>
      </w:r>
    </w:p>
    <w:p w:rsidR="00A830AD" w:rsidRDefault="009B47FF" w:rsidP="00EF0538">
      <w:pPr>
        <w:pStyle w:val="ListParagraph"/>
        <w:numPr>
          <w:ilvl w:val="0"/>
          <w:numId w:val="2"/>
        </w:numPr>
        <w:contextualSpacing w:val="0"/>
      </w:pPr>
      <w:r>
        <w:rPr>
          <w:noProof/>
        </w:rPr>
        <w:drawing>
          <wp:anchor distT="0" distB="0" distL="114300" distR="114300" simplePos="0" relativeHeight="251662336" behindDoc="0" locked="0" layoutInCell="1" allowOverlap="1" wp14:anchorId="261D4464" wp14:editId="4BD56D3F">
            <wp:simplePos x="0" y="0"/>
            <wp:positionH relativeFrom="margin">
              <wp:posOffset>5528310</wp:posOffset>
            </wp:positionH>
            <wp:positionV relativeFrom="margin">
              <wp:posOffset>4730750</wp:posOffset>
            </wp:positionV>
            <wp:extent cx="1307465" cy="1198880"/>
            <wp:effectExtent l="0" t="0" r="6985" b="1270"/>
            <wp:wrapSquare wrapText="bothSides"/>
            <wp:docPr id="3" name="Picture 3" descr="http://berwicksclasses.org/AP%20Biology/Biology%20Assignments/AP%20BIO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erwicksclasses.org/AP%20Biology/Biology%20Assignments/AP%20BIO7.jpg"/>
                    <pic:cNvPicPr>
                      <a:picLocks noChangeAspect="1" noChangeArrowheads="1"/>
                    </pic:cNvPicPr>
                  </pic:nvPicPr>
                  <pic:blipFill rotWithShape="1">
                    <a:blip r:embed="rId7">
                      <a:extLst>
                        <a:ext uri="{28A0092B-C50C-407E-A947-70E740481C1C}">
                          <a14:useLocalDpi xmlns:a14="http://schemas.microsoft.com/office/drawing/2010/main" val="0"/>
                        </a:ext>
                      </a:extLst>
                    </a:blip>
                    <a:srcRect l="15290" t="4427" r="51574" b="32725"/>
                    <a:stretch/>
                  </pic:blipFill>
                  <pic:spPr bwMode="auto">
                    <a:xfrm>
                      <a:off x="0" y="0"/>
                      <a:ext cx="1307465" cy="1198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A7AF9">
        <w:t>Hold each syringe tip upward and push the plunger up to remove air. Tap</w:t>
      </w:r>
      <w:r>
        <w:t xml:space="preserve"> each syringe to ensure the leave</w:t>
      </w:r>
      <w:r w:rsidR="003A7AF9">
        <w:t xml:space="preserve">s are in the solution. </w:t>
      </w:r>
    </w:p>
    <w:p w:rsidR="00381DD3" w:rsidRDefault="003A7AF9" w:rsidP="00B04918">
      <w:pPr>
        <w:pStyle w:val="ListParagraph"/>
        <w:numPr>
          <w:ilvl w:val="0"/>
          <w:numId w:val="2"/>
        </w:numPr>
        <w:contextualSpacing w:val="0"/>
      </w:pPr>
      <w:r>
        <w:t xml:space="preserve">Keeping the each syringe inverted place your finger over the tip of the syringe. Withdraw the plunger until it reaches around 10 cc (10 mL). This creates a vacuum. Gently swirl/shake the syringe while maintaining the vacuum for at least 10 seconds. The gases in the air spaces in the leaf disks move into the syringe and the solution diffuses into the air spaces. </w:t>
      </w:r>
    </w:p>
    <w:p w:rsidR="003A7AF9" w:rsidRDefault="003A7AF9" w:rsidP="00EF0538">
      <w:pPr>
        <w:pStyle w:val="ListParagraph"/>
        <w:numPr>
          <w:ilvl w:val="0"/>
          <w:numId w:val="2"/>
        </w:numPr>
        <w:contextualSpacing w:val="0"/>
      </w:pPr>
      <w:r>
        <w:t xml:space="preserve">Take your </w:t>
      </w:r>
      <w:r w:rsidR="008970E0">
        <w:t xml:space="preserve">finger off the tip of the syringe. The plunger should spring back. If not a good vacuum was not created and you should repeat steps 6 and 7. The leaf disks should have sunk to the bottom of the syringe because they became </w:t>
      </w:r>
      <w:proofErr w:type="gramStart"/>
      <w:r w:rsidR="008970E0">
        <w:t>more dense</w:t>
      </w:r>
      <w:proofErr w:type="gramEnd"/>
      <w:r w:rsidR="008970E0">
        <w:t xml:space="preserve"> from the diffusion of solution into the air spaces. </w:t>
      </w:r>
      <w:r w:rsidR="009A0FC5">
        <w:t xml:space="preserve">If all the leaf disks did not sink repeat steps 6-7. If after three tries the disks still do not float there is probably not enough soap in the solution. Ask teacher for assistance. </w:t>
      </w:r>
    </w:p>
    <w:p w:rsidR="009A0FC5" w:rsidRDefault="009A0FC5" w:rsidP="00EF0538">
      <w:pPr>
        <w:pStyle w:val="ListParagraph"/>
        <w:numPr>
          <w:ilvl w:val="0"/>
          <w:numId w:val="2"/>
        </w:numPr>
        <w:contextualSpacing w:val="0"/>
      </w:pPr>
      <w:r>
        <w:t xml:space="preserve">Open </w:t>
      </w:r>
      <w:r w:rsidR="005B4AEF">
        <w:t xml:space="preserve">each </w:t>
      </w:r>
      <w:r>
        <w:t xml:space="preserve">syringe by pulling the plunger and pouring the leaf disks and solutions into their respective cups. </w:t>
      </w:r>
    </w:p>
    <w:p w:rsidR="009A0FC5" w:rsidRDefault="005B4AEF" w:rsidP="00EF0538">
      <w:pPr>
        <w:pStyle w:val="ListParagraph"/>
        <w:numPr>
          <w:ilvl w:val="0"/>
          <w:numId w:val="2"/>
        </w:numPr>
        <w:contextualSpacing w:val="0"/>
      </w:pPr>
      <w:r>
        <w:t>Record the number of disks floating in each cup. There should be none (“0”</w:t>
      </w:r>
      <w:r w:rsidR="00533F22">
        <w:t>)</w:t>
      </w:r>
      <w:r>
        <w:t xml:space="preserve">. </w:t>
      </w:r>
    </w:p>
    <w:p w:rsidR="005B4AEF" w:rsidRDefault="00533F22" w:rsidP="00EF0538">
      <w:pPr>
        <w:pStyle w:val="ListParagraph"/>
        <w:numPr>
          <w:ilvl w:val="0"/>
          <w:numId w:val="2"/>
        </w:numPr>
        <w:contextualSpacing w:val="0"/>
      </w:pPr>
      <w:r>
        <w:lastRenderedPageBreak/>
        <w:t>Have a timer ready. Put both cups with leaf disks under the same type of light and begin timing. Every minute record the number of leaf disks.</w:t>
      </w:r>
      <w:r w:rsidR="002F5F10">
        <w:t xml:space="preserve"> </w:t>
      </w:r>
    </w:p>
    <w:p w:rsidR="00EF0538" w:rsidRPr="009B47FF" w:rsidRDefault="00E37402" w:rsidP="009B47FF">
      <w:pPr>
        <w:pStyle w:val="ListParagraph"/>
        <w:numPr>
          <w:ilvl w:val="0"/>
          <w:numId w:val="2"/>
        </w:numPr>
        <w:contextualSpacing w:val="0"/>
      </w:pPr>
      <w:r>
        <w:t xml:space="preserve">Repeat the procedure </w:t>
      </w:r>
      <w:r w:rsidR="00EF0538">
        <w:t>twice</w:t>
      </w:r>
      <w:r>
        <w:t xml:space="preserve"> with two other types of light. </w:t>
      </w:r>
    </w:p>
    <w:p w:rsidR="009B47FF" w:rsidRDefault="009B47FF">
      <w:pPr>
        <w:rPr>
          <w:b/>
        </w:rPr>
      </w:pPr>
    </w:p>
    <w:p w:rsidR="009E6668" w:rsidRPr="009E6668" w:rsidRDefault="009E6668">
      <w:r w:rsidRPr="009E6668">
        <w:rPr>
          <w:b/>
        </w:rPr>
        <w:t>Data</w:t>
      </w:r>
      <w:r w:rsidRPr="009E6668">
        <w:t>:</w:t>
      </w:r>
    </w:p>
    <w:p w:rsidR="007822D9" w:rsidRDefault="009E6668" w:rsidP="009E6668">
      <w:pPr>
        <w:jc w:val="center"/>
      </w:pPr>
      <w:r>
        <w:t>Table 1: Effect of</w:t>
      </w:r>
      <w:r w:rsidR="00E37402">
        <w:t xml:space="preserve"> different types of</w:t>
      </w:r>
      <w:r>
        <w:t xml:space="preserve"> light on the rate of photosynthesis</w:t>
      </w:r>
    </w:p>
    <w:tbl>
      <w:tblPr>
        <w:tblStyle w:val="TableGrid"/>
        <w:tblW w:w="10710" w:type="dxa"/>
        <w:jc w:val="center"/>
        <w:tblLook w:val="04A0" w:firstRow="1" w:lastRow="0" w:firstColumn="1" w:lastColumn="0" w:noHBand="0" w:noVBand="1"/>
      </w:tblPr>
      <w:tblGrid>
        <w:gridCol w:w="855"/>
        <w:gridCol w:w="1665"/>
        <w:gridCol w:w="1575"/>
        <w:gridCol w:w="1620"/>
        <w:gridCol w:w="1665"/>
        <w:gridCol w:w="1755"/>
        <w:gridCol w:w="1575"/>
      </w:tblGrid>
      <w:tr w:rsidR="00E37402" w:rsidTr="00774C67">
        <w:trPr>
          <w:jc w:val="center"/>
        </w:trPr>
        <w:tc>
          <w:tcPr>
            <w:tcW w:w="855" w:type="dxa"/>
          </w:tcPr>
          <w:p w:rsidR="00E37402" w:rsidRDefault="00E37402" w:rsidP="009E6668">
            <w:pPr>
              <w:jc w:val="center"/>
            </w:pPr>
          </w:p>
        </w:tc>
        <w:tc>
          <w:tcPr>
            <w:tcW w:w="3240" w:type="dxa"/>
            <w:gridSpan w:val="2"/>
            <w:tcBorders>
              <w:right w:val="single" w:sz="8" w:space="0" w:color="auto"/>
            </w:tcBorders>
          </w:tcPr>
          <w:p w:rsidR="00E37402" w:rsidRDefault="00E37402" w:rsidP="00E37402">
            <w:r>
              <w:t>Type of light:</w:t>
            </w:r>
          </w:p>
          <w:p w:rsidR="00E37402" w:rsidRDefault="00E37402" w:rsidP="00E37402"/>
        </w:tc>
        <w:tc>
          <w:tcPr>
            <w:tcW w:w="3285" w:type="dxa"/>
            <w:gridSpan w:val="2"/>
            <w:tcBorders>
              <w:left w:val="single" w:sz="8" w:space="0" w:color="auto"/>
              <w:right w:val="single" w:sz="8" w:space="0" w:color="auto"/>
            </w:tcBorders>
          </w:tcPr>
          <w:p w:rsidR="00E37402" w:rsidRDefault="00E37402" w:rsidP="00E37402">
            <w:r>
              <w:t>Type of light:</w:t>
            </w:r>
          </w:p>
          <w:p w:rsidR="00E37402" w:rsidRDefault="00E37402" w:rsidP="00E37402"/>
        </w:tc>
        <w:tc>
          <w:tcPr>
            <w:tcW w:w="3330" w:type="dxa"/>
            <w:gridSpan w:val="2"/>
            <w:tcBorders>
              <w:left w:val="single" w:sz="8" w:space="0" w:color="auto"/>
            </w:tcBorders>
          </w:tcPr>
          <w:p w:rsidR="00E37402" w:rsidRDefault="00E37402" w:rsidP="00D94344">
            <w:r>
              <w:t>Type of light:</w:t>
            </w:r>
          </w:p>
          <w:p w:rsidR="00E37402" w:rsidRDefault="00E37402" w:rsidP="00D94344"/>
        </w:tc>
      </w:tr>
      <w:tr w:rsidR="00774C67" w:rsidTr="00B0603A">
        <w:trPr>
          <w:jc w:val="center"/>
        </w:trPr>
        <w:tc>
          <w:tcPr>
            <w:tcW w:w="855" w:type="dxa"/>
          </w:tcPr>
          <w:p w:rsidR="00774C67" w:rsidRDefault="00774C67" w:rsidP="009E6668">
            <w:pPr>
              <w:jc w:val="center"/>
            </w:pPr>
          </w:p>
        </w:tc>
        <w:tc>
          <w:tcPr>
            <w:tcW w:w="3240" w:type="dxa"/>
            <w:gridSpan w:val="2"/>
            <w:tcBorders>
              <w:right w:val="single" w:sz="8" w:space="0" w:color="auto"/>
            </w:tcBorders>
          </w:tcPr>
          <w:p w:rsidR="00774C67" w:rsidRDefault="00774C67" w:rsidP="009E6668">
            <w:pPr>
              <w:jc w:val="center"/>
            </w:pPr>
            <w:r>
              <w:t># of floating disks</w:t>
            </w:r>
          </w:p>
        </w:tc>
        <w:tc>
          <w:tcPr>
            <w:tcW w:w="3285" w:type="dxa"/>
            <w:gridSpan w:val="2"/>
            <w:tcBorders>
              <w:left w:val="single" w:sz="8" w:space="0" w:color="auto"/>
              <w:right w:val="single" w:sz="8" w:space="0" w:color="auto"/>
            </w:tcBorders>
          </w:tcPr>
          <w:p w:rsidR="00774C67" w:rsidRDefault="00774C67" w:rsidP="00D94344">
            <w:pPr>
              <w:jc w:val="center"/>
            </w:pPr>
            <w:r>
              <w:t># of floating disks</w:t>
            </w:r>
          </w:p>
        </w:tc>
        <w:tc>
          <w:tcPr>
            <w:tcW w:w="3330" w:type="dxa"/>
            <w:gridSpan w:val="2"/>
            <w:tcBorders>
              <w:left w:val="single" w:sz="8" w:space="0" w:color="auto"/>
            </w:tcBorders>
          </w:tcPr>
          <w:p w:rsidR="00774C67" w:rsidRDefault="00774C67" w:rsidP="00D94344">
            <w:pPr>
              <w:jc w:val="center"/>
            </w:pPr>
            <w:r>
              <w:t># of floating disks</w:t>
            </w:r>
          </w:p>
        </w:tc>
      </w:tr>
      <w:tr w:rsidR="00E37402" w:rsidTr="00774C67">
        <w:trPr>
          <w:jc w:val="center"/>
        </w:trPr>
        <w:tc>
          <w:tcPr>
            <w:tcW w:w="855" w:type="dxa"/>
          </w:tcPr>
          <w:p w:rsidR="00E37402" w:rsidRDefault="00E37402" w:rsidP="009E6668">
            <w:pPr>
              <w:jc w:val="center"/>
            </w:pPr>
            <w:r>
              <w:t>Time (min)</w:t>
            </w:r>
          </w:p>
        </w:tc>
        <w:tc>
          <w:tcPr>
            <w:tcW w:w="1665" w:type="dxa"/>
          </w:tcPr>
          <w:p w:rsidR="00E37402" w:rsidRDefault="00E37402" w:rsidP="009E6668">
            <w:pPr>
              <w:jc w:val="center"/>
            </w:pPr>
            <w:r>
              <w:t>With CO</w:t>
            </w:r>
            <w:r w:rsidRPr="009E6668">
              <w:rPr>
                <w:vertAlign w:val="subscript"/>
              </w:rPr>
              <w:t>2</w:t>
            </w:r>
          </w:p>
          <w:p w:rsidR="00E37402" w:rsidRDefault="00E37402" w:rsidP="00774C67">
            <w:pPr>
              <w:jc w:val="center"/>
            </w:pPr>
          </w:p>
        </w:tc>
        <w:tc>
          <w:tcPr>
            <w:tcW w:w="1575" w:type="dxa"/>
            <w:tcBorders>
              <w:right w:val="single" w:sz="8" w:space="0" w:color="auto"/>
            </w:tcBorders>
          </w:tcPr>
          <w:p w:rsidR="00E37402" w:rsidRDefault="00E37402" w:rsidP="00774C67">
            <w:pPr>
              <w:jc w:val="center"/>
            </w:pPr>
            <w:r>
              <w:t>Without CO</w:t>
            </w:r>
            <w:r w:rsidRPr="009E6668">
              <w:rPr>
                <w:vertAlign w:val="subscript"/>
              </w:rPr>
              <w:t>2</w:t>
            </w:r>
            <w:r>
              <w:rPr>
                <w:vertAlign w:val="subscript"/>
              </w:rPr>
              <w:t xml:space="preserve"> </w:t>
            </w:r>
            <w:r w:rsidRPr="009E6668">
              <w:t>(control)</w:t>
            </w:r>
          </w:p>
        </w:tc>
        <w:tc>
          <w:tcPr>
            <w:tcW w:w="1620" w:type="dxa"/>
            <w:tcBorders>
              <w:left w:val="single" w:sz="8" w:space="0" w:color="auto"/>
            </w:tcBorders>
          </w:tcPr>
          <w:p w:rsidR="00E37402" w:rsidRDefault="00E37402" w:rsidP="00D94344">
            <w:pPr>
              <w:jc w:val="center"/>
            </w:pPr>
            <w:r>
              <w:t>With CO</w:t>
            </w:r>
            <w:r w:rsidRPr="009E6668">
              <w:rPr>
                <w:vertAlign w:val="subscript"/>
              </w:rPr>
              <w:t>2</w:t>
            </w:r>
          </w:p>
          <w:p w:rsidR="00774C67" w:rsidRDefault="00774C67" w:rsidP="00774C67">
            <w:pPr>
              <w:jc w:val="center"/>
            </w:pPr>
          </w:p>
        </w:tc>
        <w:tc>
          <w:tcPr>
            <w:tcW w:w="1665" w:type="dxa"/>
            <w:tcBorders>
              <w:right w:val="single" w:sz="8" w:space="0" w:color="auto"/>
            </w:tcBorders>
          </w:tcPr>
          <w:p w:rsidR="00E37402" w:rsidRDefault="00E37402" w:rsidP="00774C67">
            <w:pPr>
              <w:jc w:val="center"/>
            </w:pPr>
            <w:r>
              <w:t>Without CO</w:t>
            </w:r>
            <w:r w:rsidRPr="009E6668">
              <w:rPr>
                <w:vertAlign w:val="subscript"/>
              </w:rPr>
              <w:t>2</w:t>
            </w:r>
            <w:r>
              <w:rPr>
                <w:vertAlign w:val="subscript"/>
              </w:rPr>
              <w:t xml:space="preserve"> </w:t>
            </w:r>
            <w:r w:rsidRPr="009E6668">
              <w:t>(control)</w:t>
            </w:r>
          </w:p>
        </w:tc>
        <w:tc>
          <w:tcPr>
            <w:tcW w:w="1755" w:type="dxa"/>
            <w:tcBorders>
              <w:left w:val="single" w:sz="8" w:space="0" w:color="auto"/>
            </w:tcBorders>
          </w:tcPr>
          <w:p w:rsidR="00E37402" w:rsidRDefault="00E37402" w:rsidP="00774C67">
            <w:pPr>
              <w:jc w:val="center"/>
            </w:pPr>
            <w:r>
              <w:t>With CO</w:t>
            </w:r>
            <w:r w:rsidRPr="009E6668">
              <w:rPr>
                <w:vertAlign w:val="subscript"/>
              </w:rPr>
              <w:t>2</w:t>
            </w:r>
          </w:p>
        </w:tc>
        <w:tc>
          <w:tcPr>
            <w:tcW w:w="1575" w:type="dxa"/>
          </w:tcPr>
          <w:p w:rsidR="00E37402" w:rsidRDefault="00E37402" w:rsidP="00774C67">
            <w:pPr>
              <w:jc w:val="center"/>
            </w:pPr>
            <w:r>
              <w:t>Without CO</w:t>
            </w:r>
            <w:r w:rsidRPr="009E6668">
              <w:rPr>
                <w:vertAlign w:val="subscript"/>
              </w:rPr>
              <w:t>2</w:t>
            </w:r>
            <w:r>
              <w:rPr>
                <w:vertAlign w:val="subscript"/>
              </w:rPr>
              <w:t xml:space="preserve"> </w:t>
            </w:r>
            <w:r w:rsidRPr="009E6668">
              <w:t>(control)</w:t>
            </w:r>
          </w:p>
        </w:tc>
      </w:tr>
      <w:tr w:rsidR="00E37402" w:rsidTr="00774C67">
        <w:trPr>
          <w:jc w:val="center"/>
        </w:trPr>
        <w:tc>
          <w:tcPr>
            <w:tcW w:w="855" w:type="dxa"/>
          </w:tcPr>
          <w:p w:rsidR="00E37402" w:rsidRDefault="00E37402" w:rsidP="00533F22">
            <w:pPr>
              <w:spacing w:before="120"/>
              <w:jc w:val="center"/>
            </w:pPr>
            <w:r>
              <w:t>0</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2</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3</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r>
              <w:t>`</w:t>
            </w: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r>
              <w:t>`</w:t>
            </w: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r>
              <w:t>`</w:t>
            </w:r>
          </w:p>
        </w:tc>
      </w:tr>
      <w:tr w:rsidR="00E37402" w:rsidTr="00774C67">
        <w:trPr>
          <w:jc w:val="center"/>
        </w:trPr>
        <w:tc>
          <w:tcPr>
            <w:tcW w:w="855" w:type="dxa"/>
          </w:tcPr>
          <w:p w:rsidR="00E37402" w:rsidRDefault="00E37402" w:rsidP="00533F22">
            <w:pPr>
              <w:spacing w:before="120"/>
              <w:jc w:val="center"/>
            </w:pPr>
            <w:r>
              <w:t>4</w:t>
            </w:r>
          </w:p>
        </w:tc>
        <w:tc>
          <w:tcPr>
            <w:tcW w:w="1665" w:type="dxa"/>
          </w:tcPr>
          <w:p w:rsidR="00E37402" w:rsidRDefault="00E37402" w:rsidP="00533F22">
            <w:pPr>
              <w:spacing w:before="120"/>
            </w:pPr>
            <w:bookmarkStart w:id="0" w:name="_GoBack"/>
            <w:bookmarkEnd w:id="0"/>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5</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6</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7</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8</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9</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10</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11</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12</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13</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14</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r w:rsidR="00E37402" w:rsidTr="00774C67">
        <w:trPr>
          <w:jc w:val="center"/>
        </w:trPr>
        <w:tc>
          <w:tcPr>
            <w:tcW w:w="855" w:type="dxa"/>
          </w:tcPr>
          <w:p w:rsidR="00E37402" w:rsidRDefault="00E37402" w:rsidP="00533F22">
            <w:pPr>
              <w:spacing w:before="120"/>
              <w:jc w:val="center"/>
            </w:pPr>
            <w:r>
              <w:t>15</w:t>
            </w:r>
          </w:p>
        </w:tc>
        <w:tc>
          <w:tcPr>
            <w:tcW w:w="1665" w:type="dxa"/>
          </w:tcPr>
          <w:p w:rsidR="00E37402" w:rsidRDefault="00E37402" w:rsidP="00533F22">
            <w:pPr>
              <w:spacing w:before="120"/>
            </w:pPr>
          </w:p>
        </w:tc>
        <w:tc>
          <w:tcPr>
            <w:tcW w:w="1575" w:type="dxa"/>
            <w:tcBorders>
              <w:right w:val="single" w:sz="8" w:space="0" w:color="auto"/>
            </w:tcBorders>
          </w:tcPr>
          <w:p w:rsidR="00E37402" w:rsidRDefault="00E37402" w:rsidP="00533F22">
            <w:pPr>
              <w:spacing w:before="120"/>
            </w:pPr>
          </w:p>
        </w:tc>
        <w:tc>
          <w:tcPr>
            <w:tcW w:w="1620" w:type="dxa"/>
            <w:tcBorders>
              <w:left w:val="single" w:sz="8" w:space="0" w:color="auto"/>
            </w:tcBorders>
          </w:tcPr>
          <w:p w:rsidR="00E37402" w:rsidRDefault="00E37402" w:rsidP="00533F22">
            <w:pPr>
              <w:spacing w:before="120"/>
            </w:pPr>
          </w:p>
        </w:tc>
        <w:tc>
          <w:tcPr>
            <w:tcW w:w="1665" w:type="dxa"/>
            <w:tcBorders>
              <w:right w:val="single" w:sz="8" w:space="0" w:color="auto"/>
            </w:tcBorders>
          </w:tcPr>
          <w:p w:rsidR="00E37402" w:rsidRDefault="00E37402" w:rsidP="00533F22">
            <w:pPr>
              <w:spacing w:before="120"/>
            </w:pPr>
          </w:p>
        </w:tc>
        <w:tc>
          <w:tcPr>
            <w:tcW w:w="1755" w:type="dxa"/>
            <w:tcBorders>
              <w:left w:val="single" w:sz="8" w:space="0" w:color="auto"/>
            </w:tcBorders>
          </w:tcPr>
          <w:p w:rsidR="00E37402" w:rsidRDefault="00E37402" w:rsidP="00D94344">
            <w:pPr>
              <w:spacing w:before="120"/>
            </w:pPr>
          </w:p>
        </w:tc>
        <w:tc>
          <w:tcPr>
            <w:tcW w:w="1575" w:type="dxa"/>
          </w:tcPr>
          <w:p w:rsidR="00E37402" w:rsidRDefault="00E37402" w:rsidP="00D94344">
            <w:pPr>
              <w:spacing w:before="120"/>
            </w:pPr>
          </w:p>
        </w:tc>
      </w:tr>
    </w:tbl>
    <w:p w:rsidR="009E6668" w:rsidRDefault="009E6668"/>
    <w:p w:rsidR="009E6668" w:rsidRDefault="00101B54">
      <w:r w:rsidRPr="00101B54">
        <w:rPr>
          <w:b/>
        </w:rPr>
        <w:t>Analysis</w:t>
      </w:r>
      <w:r>
        <w:t>:</w:t>
      </w:r>
    </w:p>
    <w:p w:rsidR="00B04918" w:rsidRDefault="00B04918" w:rsidP="00B04918">
      <w:pPr>
        <w:pStyle w:val="ListParagraph"/>
        <w:numPr>
          <w:ilvl w:val="0"/>
          <w:numId w:val="5"/>
        </w:numPr>
      </w:pPr>
      <w:r>
        <w:t>Under which condition(s) did the disks float the fastest?</w:t>
      </w:r>
    </w:p>
    <w:p w:rsidR="00B04918" w:rsidRDefault="00B04918" w:rsidP="00B04918">
      <w:pPr>
        <w:pStyle w:val="ListParagraph"/>
        <w:ind w:left="1080"/>
      </w:pPr>
    </w:p>
    <w:p w:rsidR="00B04918" w:rsidRDefault="00B04918" w:rsidP="00B04918">
      <w:pPr>
        <w:pStyle w:val="ListParagraph"/>
        <w:ind w:left="1080"/>
      </w:pPr>
    </w:p>
    <w:p w:rsidR="00B04918" w:rsidRDefault="00B04918" w:rsidP="00B04918">
      <w:pPr>
        <w:pStyle w:val="ListParagraph"/>
        <w:numPr>
          <w:ilvl w:val="0"/>
          <w:numId w:val="5"/>
        </w:numPr>
      </w:pPr>
      <w:r>
        <w:t>Under which condition(s) did the disks float the slowest?</w:t>
      </w:r>
    </w:p>
    <w:p w:rsidR="00B04918" w:rsidRDefault="00B04918" w:rsidP="00B04918">
      <w:pPr>
        <w:pStyle w:val="ListParagraph"/>
        <w:ind w:left="1080"/>
      </w:pPr>
    </w:p>
    <w:p w:rsidR="00B04918" w:rsidRDefault="00B04918" w:rsidP="00B04918">
      <w:pPr>
        <w:pStyle w:val="ListParagraph"/>
        <w:ind w:left="1080"/>
      </w:pPr>
    </w:p>
    <w:p w:rsidR="00B04918" w:rsidRDefault="00B04918" w:rsidP="00B04918">
      <w:pPr>
        <w:pStyle w:val="ListParagraph"/>
        <w:numPr>
          <w:ilvl w:val="0"/>
          <w:numId w:val="5"/>
        </w:numPr>
      </w:pPr>
      <w:r>
        <w:t>Summarize the results. (Ex. All the disks with CO</w:t>
      </w:r>
      <w:r w:rsidRPr="00B04918">
        <w:rPr>
          <w:vertAlign w:val="subscript"/>
        </w:rPr>
        <w:t xml:space="preserve">2 </w:t>
      </w:r>
      <w:r>
        <w:t>under blue light floated within 8 seconds….)</w:t>
      </w:r>
    </w:p>
    <w:p w:rsidR="00B04918" w:rsidRDefault="00B04918"/>
    <w:p w:rsidR="000B5205" w:rsidRDefault="000B5205">
      <w:r>
        <w:lastRenderedPageBreak/>
        <w:t>Using different colors for each type of light, graph the da</w:t>
      </w:r>
      <w:r w:rsidR="00D64F22">
        <w:t xml:space="preserve">ta. Create a legend </w:t>
      </w:r>
      <w:r w:rsidR="00804028">
        <w:t>(Ex. Yellow light = yellow (marker))</w:t>
      </w:r>
      <w:r w:rsidR="00D64F22">
        <w:t xml:space="preserve">. </w:t>
      </w:r>
    </w:p>
    <w:p w:rsidR="000B5205" w:rsidRDefault="00804028">
      <w:r>
        <w:rPr>
          <w:noProof/>
        </w:rPr>
        <mc:AlternateContent>
          <mc:Choice Requires="wps">
            <w:drawing>
              <wp:anchor distT="45720" distB="45720" distL="114300" distR="114300" simplePos="0" relativeHeight="251668480" behindDoc="0" locked="0" layoutInCell="1" allowOverlap="1" wp14:anchorId="3ED55643" wp14:editId="195B1751">
                <wp:simplePos x="0" y="0"/>
                <wp:positionH relativeFrom="margin">
                  <wp:posOffset>5715000</wp:posOffset>
                </wp:positionH>
                <wp:positionV relativeFrom="paragraph">
                  <wp:posOffset>271780</wp:posOffset>
                </wp:positionV>
                <wp:extent cx="1323975" cy="2404745"/>
                <wp:effectExtent l="0" t="0" r="28575"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2404745"/>
                        </a:xfrm>
                        <a:prstGeom prst="rect">
                          <a:avLst/>
                        </a:prstGeom>
                        <a:solidFill>
                          <a:srgbClr val="FFFFFF"/>
                        </a:solidFill>
                        <a:ln w="9525">
                          <a:solidFill>
                            <a:srgbClr val="000000"/>
                          </a:solidFill>
                          <a:miter lim="800000"/>
                          <a:headEnd/>
                          <a:tailEnd/>
                        </a:ln>
                      </wps:spPr>
                      <wps:txbx>
                        <w:txbxContent>
                          <w:p w:rsidR="00804028" w:rsidRDefault="00804028" w:rsidP="00804028">
                            <w:pPr>
                              <w:jc w:val="center"/>
                            </w:pPr>
                            <w:r>
                              <w:t>Legend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D55643" id="_x0000_s1027" type="#_x0000_t202" style="position:absolute;margin-left:450pt;margin-top:21.4pt;width:104.25pt;height:189.3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">
                <v:textbox>
                  <w:txbxContent>
                    <w:p w:rsidR="00804028" w:rsidRDefault="00804028" w:rsidP="00804028">
                      <w:pPr>
                        <w:jc w:val="center"/>
                      </w:pPr>
                      <w:r>
                        <w:t>Legend</w:t>
                      </w:r>
                    </w:p>
                  </w:txbxContent>
                </v:textbox>
                <w10:wrap type="square" anchorx="margin"/>
              </v:shape>
            </w:pict>
          </mc:Fallback>
        </mc:AlternateContent>
      </w:r>
    </w:p>
    <w:p w:rsidR="00D64F22" w:rsidRDefault="00101B54" w:rsidP="00804028">
      <w:pPr>
        <w:jc w:val="center"/>
      </w:pPr>
      <w:r>
        <w:t xml:space="preserve">Graph 1: </w:t>
      </w:r>
      <w:r w:rsidRPr="00101B54">
        <w:t>Effect of different types of lig</w:t>
      </w:r>
      <w:r w:rsidR="00804028">
        <w:t>ht on the rate of photosynthesis</w:t>
      </w:r>
    </w:p>
    <w:p w:rsidR="00101B54" w:rsidRDefault="00804028" w:rsidP="003C61F2">
      <w:pPr>
        <w:jc w:val="center"/>
      </w:pPr>
      <w:r>
        <w:rPr>
          <w:noProof/>
        </w:rPr>
        <mc:AlternateContent>
          <mc:Choice Requires="wps">
            <w:drawing>
              <wp:anchor distT="0" distB="0" distL="114300" distR="114300" simplePos="0" relativeHeight="251666432" behindDoc="0" locked="0" layoutInCell="1" allowOverlap="1" wp14:anchorId="70F0BAE5" wp14:editId="5E3ED767">
                <wp:simplePos x="0" y="0"/>
                <wp:positionH relativeFrom="column">
                  <wp:posOffset>-735964</wp:posOffset>
                </wp:positionH>
                <wp:positionV relativeFrom="paragraph">
                  <wp:posOffset>991235</wp:posOffset>
                </wp:positionV>
                <wp:extent cx="1532732" cy="367505"/>
                <wp:effectExtent l="0" t="7937" r="2857" b="2858"/>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532732" cy="367505"/>
                        </a:xfrm>
                        <a:prstGeom prst="rect">
                          <a:avLst/>
                        </a:prstGeom>
                        <a:solidFill>
                          <a:srgbClr val="FFFFFF"/>
                        </a:solidFill>
                        <a:ln w="9525">
                          <a:noFill/>
                          <a:miter lim="800000"/>
                          <a:headEnd/>
                          <a:tailEnd/>
                        </a:ln>
                      </wps:spPr>
                      <wps:txbx>
                        <w:txbxContent>
                          <w:p w:rsidR="00804028" w:rsidRDefault="00804028" w:rsidP="00804028">
                            <w:r>
                              <w:t xml:space="preserve"># </w:t>
                            </w:r>
                            <w:proofErr w:type="gramStart"/>
                            <w:r>
                              <w:t>of</w:t>
                            </w:r>
                            <w:proofErr w:type="gramEnd"/>
                            <w:r>
                              <w:t xml:space="preserve"> floating disks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F0BAE5" id="_x0000_s1028" type="#_x0000_t202" style="position:absolute;left:0;text-align:left;margin-left:-57.95pt;margin-top:78.05pt;width:120.7pt;height:28.9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" stroked="f">
                <v:textbox>
                  <w:txbxContent>
                    <w:p w:rsidR="00804028" w:rsidRDefault="00804028" w:rsidP="00804028">
                      <w:r>
                        <w:t xml:space="preserve"># </w:t>
                      </w:r>
                      <w:proofErr w:type="gramStart"/>
                      <w:r>
                        <w:t>of</w:t>
                      </w:r>
                      <w:proofErr w:type="gramEnd"/>
                      <w:r>
                        <w:t xml:space="preserve"> floating disks</w:t>
                      </w:r>
                    </w:p>
                  </w:txbxContent>
                </v:textbox>
              </v:shape>
            </w:pict>
          </mc:Fallback>
        </mc:AlternateContent>
      </w:r>
      <w:r w:rsidR="003C61F2">
        <w:rPr>
          <w:noProof/>
        </w:rPr>
        <w:drawing>
          <wp:inline distT="0" distB="0" distL="0" distR="0" wp14:anchorId="13D88617" wp14:editId="749CDD45">
            <wp:extent cx="4132613" cy="2695698"/>
            <wp:effectExtent l="0" t="0" r="1270" b="9525"/>
            <wp:docPr id="5" name="Picture 5" descr="Printable Graph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intable Graph Paper"/>
                    <pic:cNvPicPr>
                      <a:picLocks noChangeAspect="1" noChangeArrowheads="1"/>
                    </pic:cNvPicPr>
                  </pic:nvPicPr>
                  <pic:blipFill rotWithShape="1">
                    <a:blip r:embed="rId8">
                      <a:extLst>
                        <a:ext uri="{28A0092B-C50C-407E-A947-70E740481C1C}">
                          <a14:useLocalDpi xmlns:a14="http://schemas.microsoft.com/office/drawing/2010/main" val="0"/>
                        </a:ext>
                      </a:extLst>
                    </a:blip>
                    <a:srcRect t="49443" r="22494"/>
                    <a:stretch/>
                  </pic:blipFill>
                  <pic:spPr bwMode="auto">
                    <a:xfrm>
                      <a:off x="0" y="0"/>
                      <a:ext cx="4132671" cy="2695736"/>
                    </a:xfrm>
                    <a:prstGeom prst="rect">
                      <a:avLst/>
                    </a:prstGeom>
                    <a:noFill/>
                    <a:ln>
                      <a:noFill/>
                    </a:ln>
                    <a:extLst>
                      <a:ext uri="{53640926-AAD7-44D8-BBD7-CCE9431645EC}">
                        <a14:shadowObscured xmlns:a14="http://schemas.microsoft.com/office/drawing/2010/main"/>
                      </a:ext>
                    </a:extLst>
                  </pic:spPr>
                </pic:pic>
              </a:graphicData>
            </a:graphic>
          </wp:inline>
        </w:drawing>
      </w:r>
    </w:p>
    <w:p w:rsidR="000B5205" w:rsidRDefault="000B5205"/>
    <w:p w:rsidR="000B5205" w:rsidRDefault="00804028">
      <w:r>
        <w:rPr>
          <w:noProof/>
        </w:rPr>
        <mc:AlternateContent>
          <mc:Choice Requires="wps">
            <w:drawing>
              <wp:anchor distT="0" distB="0" distL="114300" distR="114300" simplePos="0" relativeHeight="251664384" behindDoc="0" locked="0" layoutInCell="1" allowOverlap="1" wp14:anchorId="2B916C75" wp14:editId="04FA9A27">
                <wp:simplePos x="0" y="0"/>
                <wp:positionH relativeFrom="column">
                  <wp:posOffset>2435860</wp:posOffset>
                </wp:positionH>
                <wp:positionV relativeFrom="paragraph">
                  <wp:posOffset>5080</wp:posOffset>
                </wp:positionV>
                <wp:extent cx="937895" cy="296884"/>
                <wp:effectExtent l="0" t="0" r="0" b="825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895" cy="296884"/>
                        </a:xfrm>
                        <a:prstGeom prst="rect">
                          <a:avLst/>
                        </a:prstGeom>
                        <a:solidFill>
                          <a:srgbClr val="FFFFFF"/>
                        </a:solidFill>
                        <a:ln w="9525">
                          <a:noFill/>
                          <a:miter lim="800000"/>
                          <a:headEnd/>
                          <a:tailEnd/>
                        </a:ln>
                      </wps:spPr>
                      <wps:txbx>
                        <w:txbxContent>
                          <w:p w:rsidR="00D64F22" w:rsidRDefault="00D64F22">
                            <w:r>
                              <w:t>Time (min)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916C75" id="_x0000_s1029" type="#_x0000_t202" style="position:absolute;margin-left:191.8pt;margin-top:.4pt;width:73.85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" stroked="f">
                <v:textbox>
                  <w:txbxContent>
                    <w:p w:rsidR="00D64F22" w:rsidRDefault="00D64F22">
                      <w:r>
                        <w:t>Time (min)</w:t>
                      </w:r>
                    </w:p>
                  </w:txbxContent>
                </v:textbox>
              </v:shape>
            </w:pict>
          </mc:Fallback>
        </mc:AlternateContent>
      </w:r>
    </w:p>
    <w:p w:rsidR="000B5205" w:rsidRDefault="000B5205"/>
    <w:p w:rsidR="0060604D" w:rsidRDefault="00101B54">
      <w:pPr>
        <w:rPr>
          <w:b/>
        </w:rPr>
      </w:pPr>
      <w:r w:rsidRPr="000B5205">
        <w:rPr>
          <w:b/>
        </w:rPr>
        <w:t>Conclusion</w:t>
      </w:r>
      <w:r w:rsidR="000B5205">
        <w:rPr>
          <w:b/>
        </w:rPr>
        <w:t>:</w:t>
      </w:r>
    </w:p>
    <w:p w:rsidR="00B04918" w:rsidRDefault="00B04918" w:rsidP="0060604D">
      <w:pPr>
        <w:pStyle w:val="ListParagraph"/>
        <w:numPr>
          <w:ilvl w:val="0"/>
          <w:numId w:val="4"/>
        </w:numPr>
      </w:pPr>
      <w:r>
        <w:t xml:space="preserve">Does the data support your hypothesis? Explain. </w:t>
      </w:r>
    </w:p>
    <w:p w:rsidR="00B04918" w:rsidRDefault="00B04918" w:rsidP="00B04918">
      <w:pPr>
        <w:pStyle w:val="ListParagraph"/>
      </w:pPr>
    </w:p>
    <w:p w:rsidR="00B04918" w:rsidRDefault="00B04918" w:rsidP="00B04918">
      <w:pPr>
        <w:pStyle w:val="ListParagraph"/>
      </w:pPr>
    </w:p>
    <w:p w:rsidR="00B04918" w:rsidRDefault="00B04918" w:rsidP="00B04918">
      <w:pPr>
        <w:pStyle w:val="ListParagraph"/>
      </w:pPr>
    </w:p>
    <w:p w:rsidR="00B04918" w:rsidRDefault="00B04918" w:rsidP="00B04918">
      <w:pPr>
        <w:pStyle w:val="ListParagraph"/>
      </w:pPr>
    </w:p>
    <w:p w:rsidR="0060604D" w:rsidRDefault="0060604D" w:rsidP="0060604D">
      <w:pPr>
        <w:pStyle w:val="ListParagraph"/>
        <w:numPr>
          <w:ilvl w:val="0"/>
          <w:numId w:val="4"/>
        </w:numPr>
      </w:pPr>
      <w:r w:rsidRPr="0060604D">
        <w:t xml:space="preserve">Based on the data, </w:t>
      </w:r>
      <w:r w:rsidR="0015788A">
        <w:t>in</w:t>
      </w:r>
      <w:r w:rsidRPr="0060604D">
        <w:t xml:space="preserve"> what type of light does photosynthesis occur the fastest?</w:t>
      </w:r>
      <w:r>
        <w:t xml:space="preserve"> </w:t>
      </w:r>
    </w:p>
    <w:p w:rsidR="00D64F22" w:rsidRDefault="00D64F22" w:rsidP="00B04918"/>
    <w:p w:rsidR="00D64F22" w:rsidRDefault="00D64F22" w:rsidP="00D64F22">
      <w:pPr>
        <w:pStyle w:val="ListParagraph"/>
      </w:pPr>
    </w:p>
    <w:p w:rsidR="00D64F22" w:rsidRDefault="00D64F22" w:rsidP="00B04918">
      <w:pPr>
        <w:pStyle w:val="ListParagraph"/>
        <w:numPr>
          <w:ilvl w:val="0"/>
          <w:numId w:val="4"/>
        </w:numPr>
      </w:pPr>
      <w:r w:rsidRPr="0060604D">
        <w:t xml:space="preserve">Based on the data, in what type of light does photosynthesis occur the </w:t>
      </w:r>
      <w:r>
        <w:t>slowest</w:t>
      </w:r>
      <w:r w:rsidRPr="0060604D">
        <w:t>?</w:t>
      </w:r>
      <w:r>
        <w:t xml:space="preserve"> </w:t>
      </w:r>
    </w:p>
    <w:p w:rsidR="00D64F22" w:rsidRDefault="00D64F22" w:rsidP="00B04918"/>
    <w:p w:rsidR="00D64F22" w:rsidRDefault="00D64F22" w:rsidP="00D64F22">
      <w:pPr>
        <w:pStyle w:val="ListParagraph"/>
      </w:pPr>
    </w:p>
    <w:p w:rsidR="00D64F22" w:rsidRPr="0060604D" w:rsidRDefault="00D64F22" w:rsidP="0060604D">
      <w:pPr>
        <w:pStyle w:val="ListParagraph"/>
        <w:numPr>
          <w:ilvl w:val="0"/>
          <w:numId w:val="4"/>
        </w:numPr>
      </w:pPr>
      <w:r>
        <w:t xml:space="preserve">Identify possible reasons for inconsistent results. </w:t>
      </w:r>
    </w:p>
    <w:sectPr w:rsidR="00D64F22" w:rsidRPr="0060604D" w:rsidSect="009E6668">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altName w:val="Candar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D57A2"/>
    <w:multiLevelType w:val="hybridMultilevel"/>
    <w:tmpl w:val="488C8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C81A17"/>
    <w:multiLevelType w:val="hybridMultilevel"/>
    <w:tmpl w:val="2178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460BC"/>
    <w:multiLevelType w:val="hybridMultilevel"/>
    <w:tmpl w:val="ACBC195E"/>
    <w:lvl w:ilvl="0" w:tplc="A9325B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7CC538C"/>
    <w:multiLevelType w:val="hybridMultilevel"/>
    <w:tmpl w:val="C3EE2FAC"/>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4">
    <w:nsid w:val="5BF5045A"/>
    <w:multiLevelType w:val="hybridMultilevel"/>
    <w:tmpl w:val="20E07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2D9"/>
    <w:rsid w:val="000644C7"/>
    <w:rsid w:val="000B5205"/>
    <w:rsid w:val="000B6C7C"/>
    <w:rsid w:val="000F283C"/>
    <w:rsid w:val="00101B54"/>
    <w:rsid w:val="0015788A"/>
    <w:rsid w:val="001A4393"/>
    <w:rsid w:val="002E27FC"/>
    <w:rsid w:val="002F5F10"/>
    <w:rsid w:val="00381DD3"/>
    <w:rsid w:val="003A7AF9"/>
    <w:rsid w:val="003C61F2"/>
    <w:rsid w:val="00533F22"/>
    <w:rsid w:val="005B4AEF"/>
    <w:rsid w:val="0060604D"/>
    <w:rsid w:val="00611A29"/>
    <w:rsid w:val="00634397"/>
    <w:rsid w:val="00774C67"/>
    <w:rsid w:val="007822D9"/>
    <w:rsid w:val="00804028"/>
    <w:rsid w:val="008970E0"/>
    <w:rsid w:val="00990F2D"/>
    <w:rsid w:val="009A0FC5"/>
    <w:rsid w:val="009B47FF"/>
    <w:rsid w:val="009E6668"/>
    <w:rsid w:val="00A830AD"/>
    <w:rsid w:val="00AD68BD"/>
    <w:rsid w:val="00B04918"/>
    <w:rsid w:val="00B6799B"/>
    <w:rsid w:val="00C224A3"/>
    <w:rsid w:val="00D64F22"/>
    <w:rsid w:val="00E37402"/>
    <w:rsid w:val="00E8301E"/>
    <w:rsid w:val="00EF0538"/>
    <w:rsid w:val="00F22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436DB3-C042-4207-A9FB-66B65EB7E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6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0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F2D"/>
    <w:rPr>
      <w:rFonts w:ascii="Tahoma" w:hAnsi="Tahoma" w:cs="Tahoma"/>
      <w:sz w:val="16"/>
      <w:szCs w:val="16"/>
    </w:rPr>
  </w:style>
  <w:style w:type="paragraph" w:styleId="ListParagraph">
    <w:name w:val="List Paragraph"/>
    <w:basedOn w:val="Normal"/>
    <w:uiPriority w:val="34"/>
    <w:qFormat/>
    <w:rsid w:val="009E6668"/>
    <w:pPr>
      <w:ind w:left="720"/>
      <w:contextualSpacing/>
    </w:pPr>
  </w:style>
  <w:style w:type="table" w:styleId="TableGrid">
    <w:name w:val="Table Grid"/>
    <w:basedOn w:val="TableNormal"/>
    <w:uiPriority w:val="59"/>
    <w:rsid w:val="009E6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E0B0E-FD81-48C2-ABAE-F42657C45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4</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8</cp:revision>
  <cp:lastPrinted>2014-10-28T12:42:00Z</cp:lastPrinted>
  <dcterms:created xsi:type="dcterms:W3CDTF">2014-10-28T09:18:00Z</dcterms:created>
  <dcterms:modified xsi:type="dcterms:W3CDTF">2014-10-28T22:43:00Z</dcterms:modified>
</cp:coreProperties>
</file>